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18A079" w14:textId="6FB5DB84" w:rsidR="00C02C78" w:rsidRPr="006F280A" w:rsidRDefault="00567037" w:rsidP="00DB2524">
      <w:pPr>
        <w:spacing w:line="100" w:lineRule="atLeast"/>
        <w:jc w:val="center"/>
        <w:rPr>
          <w:rFonts w:ascii="Arial" w:hAnsi="Arial" w:cs="Arial"/>
          <w:b/>
          <w:bCs/>
          <w:sz w:val="22"/>
          <w:szCs w:val="28"/>
        </w:rPr>
      </w:pPr>
      <w:r w:rsidRPr="006F280A">
        <w:rPr>
          <w:rFonts w:ascii="Arial" w:hAnsi="Arial" w:cs="Arial"/>
          <w:b/>
          <w:bCs/>
          <w:sz w:val="22"/>
          <w:szCs w:val="28"/>
        </w:rPr>
        <w:t>Карта заказа</w:t>
      </w:r>
      <w:r w:rsidR="00827C07" w:rsidRPr="006F280A">
        <w:rPr>
          <w:rFonts w:ascii="Arial" w:hAnsi="Arial" w:cs="Arial"/>
          <w:b/>
          <w:bCs/>
          <w:sz w:val="22"/>
          <w:szCs w:val="28"/>
        </w:rPr>
        <w:t xml:space="preserve"> </w:t>
      </w:r>
      <w:r w:rsidR="00366A8E" w:rsidRPr="006F280A">
        <w:rPr>
          <w:rFonts w:ascii="Arial" w:hAnsi="Arial" w:cs="Arial"/>
          <w:b/>
          <w:bCs/>
          <w:sz w:val="22"/>
          <w:szCs w:val="28"/>
        </w:rPr>
        <w:t>лицензий</w:t>
      </w:r>
      <w:r w:rsidR="00F12417">
        <w:rPr>
          <w:rFonts w:ascii="Arial" w:hAnsi="Arial" w:cs="Arial"/>
          <w:b/>
          <w:bCs/>
          <w:sz w:val="22"/>
          <w:szCs w:val="28"/>
        </w:rPr>
        <w:t>*</w:t>
      </w:r>
      <w:r w:rsidR="00366A8E" w:rsidRPr="006F280A">
        <w:rPr>
          <w:rFonts w:ascii="Arial" w:hAnsi="Arial" w:cs="Arial"/>
          <w:b/>
          <w:bCs/>
          <w:sz w:val="22"/>
          <w:szCs w:val="28"/>
        </w:rPr>
        <w:t xml:space="preserve"> </w:t>
      </w:r>
      <w:r w:rsidR="00827C07" w:rsidRPr="006F280A">
        <w:rPr>
          <w:rFonts w:ascii="Arial" w:hAnsi="Arial" w:cs="Arial"/>
          <w:b/>
          <w:bCs/>
          <w:sz w:val="22"/>
          <w:szCs w:val="28"/>
        </w:rPr>
        <w:t xml:space="preserve">ПО </w:t>
      </w:r>
      <w:r w:rsidRPr="006F280A">
        <w:rPr>
          <w:rFonts w:ascii="Arial" w:hAnsi="Arial" w:cs="Arial"/>
          <w:b/>
          <w:bCs/>
          <w:sz w:val="22"/>
          <w:szCs w:val="28"/>
        </w:rPr>
        <w:t>«</w:t>
      </w:r>
      <w:r w:rsidR="00DB2524" w:rsidRPr="00DB2524">
        <w:rPr>
          <w:rFonts w:ascii="Arial" w:hAnsi="Arial" w:cs="Arial"/>
          <w:b/>
          <w:bCs/>
          <w:sz w:val="22"/>
          <w:szCs w:val="28"/>
        </w:rPr>
        <w:t>EKRA-драйвер PRP</w:t>
      </w:r>
      <w:r w:rsidRPr="006F280A">
        <w:rPr>
          <w:rFonts w:ascii="Arial" w:hAnsi="Arial" w:cs="Arial"/>
          <w:b/>
          <w:bCs/>
          <w:sz w:val="22"/>
          <w:szCs w:val="28"/>
        </w:rPr>
        <w:t>»</w:t>
      </w:r>
    </w:p>
    <w:p w14:paraId="14D1180D" w14:textId="77777777" w:rsidR="00C02C78" w:rsidRPr="006F280A" w:rsidRDefault="00C02C78">
      <w:pPr>
        <w:ind w:left="-142" w:right="142"/>
        <w:jc w:val="center"/>
        <w:rPr>
          <w:rFonts w:ascii="Arial" w:hAnsi="Arial" w:cs="Arial"/>
          <w:bCs/>
          <w:sz w:val="20"/>
          <w:szCs w:val="20"/>
        </w:rPr>
      </w:pP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9498"/>
      </w:tblGrid>
      <w:tr w:rsidR="006F280A" w:rsidRPr="006F280A" w14:paraId="3EFC4D83" w14:textId="77777777" w:rsidTr="00F75D8A">
        <w:trPr>
          <w:trHeight w:val="340"/>
        </w:trPr>
        <w:tc>
          <w:tcPr>
            <w:tcW w:w="9498" w:type="dxa"/>
            <w:shd w:val="clear" w:color="auto" w:fill="auto"/>
            <w:vAlign w:val="center"/>
          </w:tcPr>
          <w:p w14:paraId="34947940" w14:textId="77777777" w:rsidR="003536E6" w:rsidRPr="006F280A" w:rsidRDefault="003536E6">
            <w:pPr>
              <w:rPr>
                <w:rFonts w:ascii="Arial" w:hAnsi="Arial" w:cs="Arial"/>
                <w:sz w:val="22"/>
              </w:rPr>
            </w:pPr>
            <w:r w:rsidRPr="006F280A">
              <w:rPr>
                <w:rFonts w:ascii="Arial" w:hAnsi="Arial" w:cs="Arial"/>
                <w:sz w:val="20"/>
              </w:rPr>
              <w:t>Организация или объект электроэнергетики, для которого предназначено ПО:</w:t>
            </w:r>
          </w:p>
        </w:tc>
      </w:tr>
      <w:tr w:rsidR="006F280A" w:rsidRPr="006F280A" w14:paraId="755103CB" w14:textId="77777777" w:rsidTr="00676D94">
        <w:trPr>
          <w:trHeight w:val="202"/>
        </w:trPr>
        <w:tc>
          <w:tcPr>
            <w:tcW w:w="9498" w:type="dxa"/>
            <w:tcBorders>
              <w:bottom w:val="single" w:sz="4" w:space="0" w:color="auto"/>
            </w:tcBorders>
            <w:shd w:val="clear" w:color="auto" w:fill="auto"/>
          </w:tcPr>
          <w:p w14:paraId="70367C72" w14:textId="77777777" w:rsidR="00676D94" w:rsidRPr="006F280A" w:rsidRDefault="00676D94" w:rsidP="00135579">
            <w:pPr>
              <w:rPr>
                <w:rFonts w:ascii="Arial" w:hAnsi="Arial" w:cs="Arial"/>
              </w:rPr>
            </w:pPr>
          </w:p>
        </w:tc>
      </w:tr>
      <w:tr w:rsidR="006F280A" w:rsidRPr="006F280A" w14:paraId="11C5D765" w14:textId="77777777" w:rsidTr="00676D94">
        <w:trPr>
          <w:trHeight w:val="202"/>
        </w:trPr>
        <w:tc>
          <w:tcPr>
            <w:tcW w:w="9498" w:type="dxa"/>
            <w:tcBorders>
              <w:top w:val="single" w:sz="4" w:space="0" w:color="auto"/>
            </w:tcBorders>
            <w:shd w:val="clear" w:color="auto" w:fill="auto"/>
          </w:tcPr>
          <w:p w14:paraId="400B6F9E" w14:textId="77777777" w:rsidR="00676D94" w:rsidRPr="006F280A" w:rsidRDefault="00676D94" w:rsidP="00A86F6D">
            <w:pPr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  <w:r w:rsidRPr="006F280A">
              <w:rPr>
                <w:rFonts w:ascii="Arial" w:hAnsi="Arial" w:cs="Arial"/>
                <w:i/>
                <w:sz w:val="16"/>
                <w:szCs w:val="16"/>
              </w:rPr>
              <w:t>(организация</w:t>
            </w:r>
            <w:r w:rsidR="003536E6" w:rsidRPr="006F280A">
              <w:rPr>
                <w:rFonts w:ascii="Arial" w:hAnsi="Arial" w:cs="Arial"/>
                <w:i/>
                <w:sz w:val="16"/>
                <w:szCs w:val="16"/>
              </w:rPr>
              <w:t xml:space="preserve"> или объект</w:t>
            </w:r>
            <w:r w:rsidRPr="006F280A">
              <w:rPr>
                <w:rFonts w:ascii="Arial" w:hAnsi="Arial" w:cs="Arial"/>
                <w:i/>
                <w:sz w:val="16"/>
                <w:szCs w:val="16"/>
              </w:rPr>
              <w:t>, полное юридическое наименование для формирования лицензионных документов)</w:t>
            </w:r>
          </w:p>
        </w:tc>
      </w:tr>
    </w:tbl>
    <w:p w14:paraId="6DE4ECBE" w14:textId="77777777" w:rsidR="00782C71" w:rsidRPr="006F280A" w:rsidRDefault="00827C07" w:rsidP="00DB2524">
      <w:pPr>
        <w:pStyle w:val="a4"/>
        <w:tabs>
          <w:tab w:val="left" w:pos="9180"/>
          <w:tab w:val="left" w:pos="9900"/>
        </w:tabs>
        <w:spacing w:before="120" w:line="240" w:lineRule="auto"/>
        <w:ind w:right="0" w:firstLine="0"/>
        <w:rPr>
          <w:sz w:val="20"/>
          <w:szCs w:val="20"/>
        </w:rPr>
      </w:pPr>
      <w:r w:rsidRPr="006F280A">
        <w:rPr>
          <w:sz w:val="20"/>
          <w:szCs w:val="20"/>
        </w:rPr>
        <w:t>Выберите значком</w:t>
      </w:r>
      <w:r w:rsidRPr="006F280A">
        <w:rPr>
          <w:b/>
          <w:sz w:val="20"/>
          <w:szCs w:val="20"/>
        </w:rPr>
        <w:t xml:space="preserve"> </w:t>
      </w:r>
      <w:r w:rsidRPr="006F280A">
        <w:rPr>
          <w:sz w:val="24"/>
          <w:szCs w:val="20"/>
        </w:rPr>
        <w:sym w:font="Wingdings 2" w:char="F052"/>
      </w:r>
      <w:r w:rsidRPr="006F280A">
        <w:rPr>
          <w:b/>
          <w:sz w:val="20"/>
          <w:szCs w:val="20"/>
        </w:rPr>
        <w:t xml:space="preserve"> </w:t>
      </w:r>
      <w:r w:rsidRPr="006F280A">
        <w:rPr>
          <w:sz w:val="20"/>
          <w:szCs w:val="20"/>
        </w:rPr>
        <w:t>требуемые позиции, или впишите соответствующие параметры.</w:t>
      </w:r>
    </w:p>
    <w:p w14:paraId="025B37ED" w14:textId="4422667D" w:rsidR="00BA1E54" w:rsidRPr="00F12417" w:rsidRDefault="00F12417" w:rsidP="00782C71">
      <w:pPr>
        <w:pStyle w:val="a4"/>
        <w:tabs>
          <w:tab w:val="left" w:pos="9180"/>
          <w:tab w:val="left" w:pos="9900"/>
        </w:tabs>
        <w:spacing w:line="240" w:lineRule="auto"/>
        <w:ind w:right="0" w:firstLine="0"/>
        <w:contextualSpacing/>
        <w:rPr>
          <w:sz w:val="20"/>
          <w:szCs w:val="20"/>
        </w:rPr>
      </w:pPr>
      <w:r w:rsidRPr="00F12417">
        <w:rPr>
          <w:sz w:val="20"/>
          <w:szCs w:val="20"/>
        </w:rPr>
        <w:t>* Лицензия на ПО выдается без ограничения срока действия</w:t>
      </w:r>
    </w:p>
    <w:p w14:paraId="76C2954F" w14:textId="77777777" w:rsidR="00F12417" w:rsidRPr="006F280A" w:rsidRDefault="00F12417" w:rsidP="00782C71">
      <w:pPr>
        <w:pStyle w:val="a4"/>
        <w:tabs>
          <w:tab w:val="left" w:pos="9180"/>
          <w:tab w:val="left" w:pos="9900"/>
        </w:tabs>
        <w:spacing w:line="240" w:lineRule="auto"/>
        <w:ind w:right="0" w:firstLine="0"/>
        <w:contextualSpacing/>
        <w:rPr>
          <w:sz w:val="20"/>
          <w:szCs w:val="20"/>
        </w:rPr>
      </w:pPr>
    </w:p>
    <w:p w14:paraId="007D3F2A" w14:textId="36DF16DD" w:rsidR="00BA1E54" w:rsidRPr="006F280A" w:rsidRDefault="00987658" w:rsidP="00782C71">
      <w:pPr>
        <w:pStyle w:val="a4"/>
        <w:tabs>
          <w:tab w:val="left" w:pos="9180"/>
          <w:tab w:val="left" w:pos="9900"/>
        </w:tabs>
        <w:spacing w:line="240" w:lineRule="auto"/>
        <w:ind w:right="0" w:firstLine="0"/>
        <w:contextualSpacing/>
        <w:rPr>
          <w:sz w:val="20"/>
          <w:szCs w:val="20"/>
        </w:rPr>
      </w:pPr>
      <w:r>
        <w:rPr>
          <w:b/>
          <w:sz w:val="20"/>
          <w:szCs w:val="20"/>
        </w:rPr>
        <w:t>1</w:t>
      </w:r>
      <w:r w:rsidR="00BA1E54" w:rsidRPr="006F280A">
        <w:rPr>
          <w:b/>
          <w:sz w:val="20"/>
          <w:szCs w:val="20"/>
        </w:rPr>
        <w:t>.</w:t>
      </w:r>
      <w:r w:rsidR="00BA1E54" w:rsidRPr="006F280A">
        <w:rPr>
          <w:sz w:val="20"/>
          <w:szCs w:val="20"/>
        </w:rPr>
        <w:t xml:space="preserve"> Код </w:t>
      </w:r>
      <w:r w:rsidR="00580D53" w:rsidRPr="006F280A">
        <w:rPr>
          <w:sz w:val="20"/>
          <w:szCs w:val="20"/>
        </w:rPr>
        <w:t>оборудования рабочего места</w:t>
      </w:r>
      <w:r w:rsidR="00BA1E54" w:rsidRPr="006F280A">
        <w:rPr>
          <w:sz w:val="20"/>
          <w:szCs w:val="20"/>
        </w:rPr>
        <w:t>* (</w:t>
      </w:r>
      <w:r w:rsidR="00FE0740">
        <w:rPr>
          <w:sz w:val="20"/>
          <w:szCs w:val="20"/>
        </w:rPr>
        <w:t>промышленный</w:t>
      </w:r>
      <w:r w:rsidR="00BA1E54" w:rsidRPr="006F280A">
        <w:rPr>
          <w:sz w:val="20"/>
          <w:szCs w:val="20"/>
        </w:rPr>
        <w:t xml:space="preserve"> компьютер) </w:t>
      </w:r>
      <w:r w:rsidR="007A2F1D">
        <w:rPr>
          <w:sz w:val="20"/>
          <w:szCs w:val="20"/>
        </w:rPr>
        <w:t xml:space="preserve"> </w:t>
      </w: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535"/>
        <w:gridCol w:w="1411"/>
        <w:gridCol w:w="7399"/>
      </w:tblGrid>
      <w:tr w:rsidR="000902A2" w:rsidRPr="006F280A" w14:paraId="59255353" w14:textId="77777777" w:rsidTr="000902A2">
        <w:trPr>
          <w:trHeight w:val="340"/>
        </w:trPr>
        <w:tc>
          <w:tcPr>
            <w:tcW w:w="291" w:type="pct"/>
          </w:tcPr>
          <w:p w14:paraId="5FECED59" w14:textId="77777777" w:rsidR="000902A2" w:rsidRPr="006F280A" w:rsidRDefault="000902A2" w:rsidP="00BA1E54">
            <w:pPr>
              <w:pStyle w:val="a4"/>
              <w:tabs>
                <w:tab w:val="left" w:pos="9180"/>
                <w:tab w:val="left" w:pos="9900"/>
              </w:tabs>
              <w:spacing w:line="240" w:lineRule="auto"/>
              <w:ind w:right="0" w:firstLine="0"/>
              <w:contextualSpacing/>
              <w:jc w:val="center"/>
              <w:rPr>
                <w:sz w:val="20"/>
                <w:szCs w:val="20"/>
              </w:rPr>
            </w:pPr>
            <w:r w:rsidRPr="006F280A">
              <w:rPr>
                <w:sz w:val="20"/>
                <w:szCs w:val="20"/>
              </w:rPr>
              <w:t>№</w:t>
            </w:r>
          </w:p>
        </w:tc>
        <w:tc>
          <w:tcPr>
            <w:tcW w:w="746" w:type="pct"/>
          </w:tcPr>
          <w:p w14:paraId="1F5A5DEC" w14:textId="77777777" w:rsidR="000902A2" w:rsidRPr="006F280A" w:rsidRDefault="000902A2" w:rsidP="00782C71">
            <w:pPr>
              <w:pStyle w:val="a4"/>
              <w:tabs>
                <w:tab w:val="left" w:pos="9180"/>
                <w:tab w:val="left" w:pos="9900"/>
              </w:tabs>
              <w:spacing w:line="240" w:lineRule="auto"/>
              <w:ind w:right="0" w:firstLine="0"/>
              <w:contextualSpacing/>
              <w:rPr>
                <w:sz w:val="20"/>
                <w:szCs w:val="20"/>
              </w:rPr>
            </w:pPr>
            <w:r w:rsidRPr="000902A2">
              <w:rPr>
                <w:sz w:val="20"/>
                <w:szCs w:val="20"/>
              </w:rPr>
              <w:t>Размещение</w:t>
            </w:r>
          </w:p>
        </w:tc>
        <w:tc>
          <w:tcPr>
            <w:tcW w:w="3963" w:type="pct"/>
          </w:tcPr>
          <w:p w14:paraId="68D1F15C" w14:textId="6C94C141" w:rsidR="000902A2" w:rsidRPr="006F280A" w:rsidRDefault="000902A2" w:rsidP="00782C71">
            <w:pPr>
              <w:pStyle w:val="a4"/>
              <w:tabs>
                <w:tab w:val="left" w:pos="9180"/>
                <w:tab w:val="left" w:pos="9900"/>
              </w:tabs>
              <w:spacing w:line="240" w:lineRule="auto"/>
              <w:ind w:right="0" w:firstLine="0"/>
              <w:contextualSpacing/>
              <w:rPr>
                <w:sz w:val="20"/>
                <w:szCs w:val="20"/>
              </w:rPr>
            </w:pPr>
            <w:r w:rsidRPr="006F280A">
              <w:rPr>
                <w:sz w:val="20"/>
                <w:szCs w:val="20"/>
              </w:rPr>
              <w:t>Код оборудования рабочего места</w:t>
            </w:r>
            <w:r>
              <w:rPr>
                <w:sz w:val="20"/>
                <w:szCs w:val="20"/>
              </w:rPr>
              <w:t xml:space="preserve"> </w:t>
            </w:r>
            <w:r w:rsidRPr="000902A2">
              <w:rPr>
                <w:sz w:val="20"/>
                <w:szCs w:val="20"/>
              </w:rPr>
              <w:t>(</w:t>
            </w:r>
            <w:r w:rsidR="00FE0740">
              <w:rPr>
                <w:sz w:val="20"/>
                <w:szCs w:val="20"/>
              </w:rPr>
              <w:t>промышленный</w:t>
            </w:r>
            <w:r w:rsidR="00FE0740" w:rsidRPr="006F280A">
              <w:rPr>
                <w:sz w:val="20"/>
                <w:szCs w:val="20"/>
              </w:rPr>
              <w:t xml:space="preserve"> </w:t>
            </w:r>
            <w:r w:rsidRPr="000902A2">
              <w:rPr>
                <w:sz w:val="20"/>
                <w:szCs w:val="20"/>
              </w:rPr>
              <w:t>компьютер)</w:t>
            </w:r>
          </w:p>
        </w:tc>
      </w:tr>
      <w:tr w:rsidR="000902A2" w:rsidRPr="006F280A" w14:paraId="6E056316" w14:textId="77777777" w:rsidTr="000902A2">
        <w:trPr>
          <w:trHeight w:val="340"/>
        </w:trPr>
        <w:tc>
          <w:tcPr>
            <w:tcW w:w="291" w:type="pct"/>
          </w:tcPr>
          <w:p w14:paraId="07FA8F7E" w14:textId="77777777" w:rsidR="000902A2" w:rsidRPr="006F280A" w:rsidRDefault="000902A2" w:rsidP="00BA1E54">
            <w:pPr>
              <w:pStyle w:val="a4"/>
              <w:tabs>
                <w:tab w:val="left" w:pos="9180"/>
                <w:tab w:val="left" w:pos="9900"/>
              </w:tabs>
              <w:spacing w:line="240" w:lineRule="auto"/>
              <w:ind w:right="0" w:firstLine="0"/>
              <w:contextualSpacing/>
              <w:jc w:val="center"/>
              <w:rPr>
                <w:sz w:val="20"/>
                <w:szCs w:val="20"/>
              </w:rPr>
            </w:pPr>
            <w:r w:rsidRPr="006F280A">
              <w:rPr>
                <w:sz w:val="20"/>
                <w:szCs w:val="20"/>
              </w:rPr>
              <w:t>1</w:t>
            </w:r>
          </w:p>
        </w:tc>
        <w:tc>
          <w:tcPr>
            <w:tcW w:w="746" w:type="pct"/>
          </w:tcPr>
          <w:p w14:paraId="325F7D50" w14:textId="77777777" w:rsidR="000902A2" w:rsidRPr="006F280A" w:rsidRDefault="000902A2" w:rsidP="000021FD">
            <w:pPr>
              <w:pStyle w:val="a4"/>
              <w:tabs>
                <w:tab w:val="left" w:pos="9180"/>
                <w:tab w:val="left" w:pos="9900"/>
              </w:tabs>
              <w:spacing w:line="240" w:lineRule="auto"/>
              <w:ind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963" w:type="pct"/>
          </w:tcPr>
          <w:p w14:paraId="145723CE" w14:textId="77777777" w:rsidR="000902A2" w:rsidRPr="006F280A" w:rsidRDefault="000902A2" w:rsidP="000021FD">
            <w:pPr>
              <w:pStyle w:val="a4"/>
              <w:tabs>
                <w:tab w:val="left" w:pos="9180"/>
                <w:tab w:val="left" w:pos="9900"/>
              </w:tabs>
              <w:spacing w:line="240" w:lineRule="auto"/>
              <w:ind w:right="0" w:firstLine="0"/>
              <w:jc w:val="left"/>
              <w:rPr>
                <w:sz w:val="20"/>
                <w:szCs w:val="20"/>
              </w:rPr>
            </w:pPr>
          </w:p>
        </w:tc>
      </w:tr>
      <w:tr w:rsidR="000902A2" w:rsidRPr="006F280A" w14:paraId="29D293BA" w14:textId="77777777" w:rsidTr="000902A2">
        <w:trPr>
          <w:trHeight w:val="340"/>
        </w:trPr>
        <w:tc>
          <w:tcPr>
            <w:tcW w:w="291" w:type="pct"/>
          </w:tcPr>
          <w:p w14:paraId="5FB7273F" w14:textId="77777777" w:rsidR="000902A2" w:rsidRPr="006F280A" w:rsidRDefault="000902A2" w:rsidP="00BA1E54">
            <w:pPr>
              <w:pStyle w:val="a4"/>
              <w:tabs>
                <w:tab w:val="left" w:pos="9180"/>
                <w:tab w:val="left" w:pos="9900"/>
              </w:tabs>
              <w:spacing w:line="240" w:lineRule="auto"/>
              <w:ind w:right="0" w:firstLine="0"/>
              <w:contextualSpacing/>
              <w:jc w:val="center"/>
              <w:rPr>
                <w:sz w:val="20"/>
                <w:szCs w:val="20"/>
              </w:rPr>
            </w:pPr>
            <w:r w:rsidRPr="006F280A">
              <w:rPr>
                <w:sz w:val="20"/>
                <w:szCs w:val="20"/>
              </w:rPr>
              <w:t>2</w:t>
            </w:r>
          </w:p>
        </w:tc>
        <w:tc>
          <w:tcPr>
            <w:tcW w:w="746" w:type="pct"/>
          </w:tcPr>
          <w:p w14:paraId="1069773A" w14:textId="77777777" w:rsidR="000902A2" w:rsidRPr="000902A2" w:rsidRDefault="000902A2" w:rsidP="00782C71">
            <w:pPr>
              <w:pStyle w:val="a4"/>
              <w:tabs>
                <w:tab w:val="left" w:pos="9180"/>
                <w:tab w:val="left" w:pos="9900"/>
              </w:tabs>
              <w:spacing w:line="240" w:lineRule="auto"/>
              <w:ind w:right="0" w:firstLine="0"/>
              <w:contextualSpacing/>
              <w:rPr>
                <w:sz w:val="20"/>
                <w:szCs w:val="20"/>
              </w:rPr>
            </w:pPr>
          </w:p>
        </w:tc>
        <w:tc>
          <w:tcPr>
            <w:tcW w:w="3963" w:type="pct"/>
          </w:tcPr>
          <w:p w14:paraId="390FAFA8" w14:textId="77777777" w:rsidR="000902A2" w:rsidRPr="000902A2" w:rsidRDefault="000902A2" w:rsidP="00782C71">
            <w:pPr>
              <w:pStyle w:val="a4"/>
              <w:tabs>
                <w:tab w:val="left" w:pos="9180"/>
                <w:tab w:val="left" w:pos="9900"/>
              </w:tabs>
              <w:spacing w:line="240" w:lineRule="auto"/>
              <w:ind w:right="0" w:firstLine="0"/>
              <w:contextualSpacing/>
              <w:rPr>
                <w:sz w:val="20"/>
                <w:szCs w:val="20"/>
              </w:rPr>
            </w:pPr>
          </w:p>
        </w:tc>
      </w:tr>
      <w:tr w:rsidR="000902A2" w:rsidRPr="006F280A" w14:paraId="7507AAA5" w14:textId="77777777" w:rsidTr="000902A2">
        <w:trPr>
          <w:trHeight w:val="340"/>
        </w:trPr>
        <w:tc>
          <w:tcPr>
            <w:tcW w:w="291" w:type="pct"/>
          </w:tcPr>
          <w:p w14:paraId="0E7A1C4B" w14:textId="77777777" w:rsidR="000902A2" w:rsidRPr="006F280A" w:rsidRDefault="000902A2" w:rsidP="00BA1E54">
            <w:pPr>
              <w:pStyle w:val="a4"/>
              <w:tabs>
                <w:tab w:val="left" w:pos="9180"/>
                <w:tab w:val="left" w:pos="9900"/>
              </w:tabs>
              <w:spacing w:line="240" w:lineRule="auto"/>
              <w:ind w:right="0" w:firstLine="0"/>
              <w:contextualSpacing/>
              <w:jc w:val="center"/>
              <w:rPr>
                <w:sz w:val="20"/>
                <w:szCs w:val="20"/>
              </w:rPr>
            </w:pPr>
            <w:r w:rsidRPr="006F280A">
              <w:rPr>
                <w:sz w:val="20"/>
                <w:szCs w:val="20"/>
              </w:rPr>
              <w:t>3</w:t>
            </w:r>
          </w:p>
        </w:tc>
        <w:tc>
          <w:tcPr>
            <w:tcW w:w="746" w:type="pct"/>
          </w:tcPr>
          <w:p w14:paraId="7D9C14ED" w14:textId="77777777" w:rsidR="000902A2" w:rsidRPr="006F280A" w:rsidRDefault="000902A2" w:rsidP="00782C71">
            <w:pPr>
              <w:pStyle w:val="a4"/>
              <w:tabs>
                <w:tab w:val="left" w:pos="9180"/>
                <w:tab w:val="left" w:pos="9900"/>
              </w:tabs>
              <w:spacing w:line="240" w:lineRule="auto"/>
              <w:ind w:right="0" w:firstLine="0"/>
              <w:contextualSpacing/>
              <w:rPr>
                <w:sz w:val="20"/>
                <w:szCs w:val="20"/>
              </w:rPr>
            </w:pPr>
          </w:p>
        </w:tc>
        <w:tc>
          <w:tcPr>
            <w:tcW w:w="3963" w:type="pct"/>
          </w:tcPr>
          <w:p w14:paraId="67DBC454" w14:textId="77777777" w:rsidR="000902A2" w:rsidRPr="006F280A" w:rsidRDefault="000902A2" w:rsidP="00782C71">
            <w:pPr>
              <w:pStyle w:val="a4"/>
              <w:tabs>
                <w:tab w:val="left" w:pos="9180"/>
                <w:tab w:val="left" w:pos="9900"/>
              </w:tabs>
              <w:spacing w:line="240" w:lineRule="auto"/>
              <w:ind w:right="0" w:firstLine="0"/>
              <w:contextualSpacing/>
              <w:rPr>
                <w:sz w:val="20"/>
                <w:szCs w:val="20"/>
              </w:rPr>
            </w:pPr>
          </w:p>
        </w:tc>
      </w:tr>
      <w:tr w:rsidR="000902A2" w:rsidRPr="006F280A" w14:paraId="08E598EC" w14:textId="77777777" w:rsidTr="000902A2">
        <w:trPr>
          <w:trHeight w:val="340"/>
        </w:trPr>
        <w:tc>
          <w:tcPr>
            <w:tcW w:w="291" w:type="pct"/>
          </w:tcPr>
          <w:p w14:paraId="422A7DDE" w14:textId="77777777" w:rsidR="000902A2" w:rsidRPr="006F280A" w:rsidRDefault="000902A2" w:rsidP="00BA1E54">
            <w:pPr>
              <w:pStyle w:val="a4"/>
              <w:tabs>
                <w:tab w:val="left" w:pos="9180"/>
                <w:tab w:val="left" w:pos="9900"/>
              </w:tabs>
              <w:spacing w:line="240" w:lineRule="auto"/>
              <w:ind w:right="0" w:firstLine="0"/>
              <w:contextualSpacing/>
              <w:jc w:val="center"/>
              <w:rPr>
                <w:sz w:val="20"/>
                <w:szCs w:val="20"/>
              </w:rPr>
            </w:pPr>
            <w:r w:rsidRPr="006F280A">
              <w:rPr>
                <w:sz w:val="20"/>
                <w:szCs w:val="20"/>
              </w:rPr>
              <w:t>**</w:t>
            </w:r>
          </w:p>
        </w:tc>
        <w:tc>
          <w:tcPr>
            <w:tcW w:w="746" w:type="pct"/>
          </w:tcPr>
          <w:p w14:paraId="732B8649" w14:textId="77777777" w:rsidR="000902A2" w:rsidRPr="006F280A" w:rsidRDefault="000902A2" w:rsidP="00782C71">
            <w:pPr>
              <w:pStyle w:val="a4"/>
              <w:tabs>
                <w:tab w:val="left" w:pos="9180"/>
                <w:tab w:val="left" w:pos="9900"/>
              </w:tabs>
              <w:spacing w:line="240" w:lineRule="auto"/>
              <w:ind w:right="0" w:firstLine="0"/>
              <w:contextualSpacing/>
              <w:rPr>
                <w:sz w:val="20"/>
                <w:szCs w:val="20"/>
              </w:rPr>
            </w:pPr>
          </w:p>
        </w:tc>
        <w:tc>
          <w:tcPr>
            <w:tcW w:w="3963" w:type="pct"/>
          </w:tcPr>
          <w:p w14:paraId="67CB9A26" w14:textId="77777777" w:rsidR="000902A2" w:rsidRPr="006F280A" w:rsidRDefault="000902A2" w:rsidP="00782C71">
            <w:pPr>
              <w:pStyle w:val="a4"/>
              <w:tabs>
                <w:tab w:val="left" w:pos="9180"/>
                <w:tab w:val="left" w:pos="9900"/>
              </w:tabs>
              <w:spacing w:line="240" w:lineRule="auto"/>
              <w:ind w:right="0" w:firstLine="0"/>
              <w:contextualSpacing/>
              <w:rPr>
                <w:sz w:val="20"/>
                <w:szCs w:val="20"/>
              </w:rPr>
            </w:pPr>
          </w:p>
        </w:tc>
      </w:tr>
    </w:tbl>
    <w:p w14:paraId="6B284589" w14:textId="467A3A8D" w:rsidR="00782C71" w:rsidRDefault="00782C71" w:rsidP="00782C71">
      <w:pPr>
        <w:pStyle w:val="a4"/>
        <w:tabs>
          <w:tab w:val="left" w:pos="9180"/>
          <w:tab w:val="left" w:pos="9900"/>
        </w:tabs>
        <w:spacing w:line="240" w:lineRule="auto"/>
        <w:ind w:right="0" w:firstLine="0"/>
        <w:contextualSpacing/>
        <w:rPr>
          <w:sz w:val="20"/>
          <w:szCs w:val="20"/>
        </w:rPr>
      </w:pPr>
      <w:r w:rsidRPr="006F280A">
        <w:rPr>
          <w:sz w:val="20"/>
          <w:szCs w:val="20"/>
        </w:rPr>
        <w:t>*код оборудования (</w:t>
      </w:r>
      <w:r w:rsidRPr="006F280A">
        <w:rPr>
          <w:sz w:val="20"/>
          <w:szCs w:val="20"/>
          <w:lang w:val="en-US"/>
        </w:rPr>
        <w:t>ID</w:t>
      </w:r>
      <w:r w:rsidRPr="006F280A">
        <w:rPr>
          <w:sz w:val="20"/>
          <w:szCs w:val="20"/>
        </w:rPr>
        <w:t xml:space="preserve"> оборудования) состоит из </w:t>
      </w:r>
      <w:r w:rsidR="00A04383">
        <w:rPr>
          <w:sz w:val="20"/>
          <w:szCs w:val="20"/>
        </w:rPr>
        <w:t>5</w:t>
      </w:r>
      <w:r w:rsidRPr="006F280A">
        <w:rPr>
          <w:sz w:val="20"/>
          <w:szCs w:val="20"/>
        </w:rPr>
        <w:t>2 символов (инструкция по формированию кода</w:t>
      </w:r>
      <w:r w:rsidR="00845CE0">
        <w:rPr>
          <w:sz w:val="20"/>
          <w:szCs w:val="20"/>
        </w:rPr>
        <w:t xml:space="preserve"> и применени</w:t>
      </w:r>
      <w:r w:rsidR="00CF0D5D">
        <w:rPr>
          <w:sz w:val="20"/>
          <w:szCs w:val="20"/>
        </w:rPr>
        <w:t>ю</w:t>
      </w:r>
      <w:r w:rsidR="00845CE0">
        <w:rPr>
          <w:sz w:val="20"/>
          <w:szCs w:val="20"/>
        </w:rPr>
        <w:t xml:space="preserve"> файла лицензии</w:t>
      </w:r>
      <w:r w:rsidRPr="006F280A">
        <w:rPr>
          <w:sz w:val="20"/>
          <w:szCs w:val="20"/>
        </w:rPr>
        <w:t xml:space="preserve"> </w:t>
      </w:r>
      <w:r w:rsidR="00967D24">
        <w:rPr>
          <w:sz w:val="20"/>
          <w:szCs w:val="20"/>
        </w:rPr>
        <w:t xml:space="preserve">приведена </w:t>
      </w:r>
      <w:r w:rsidRPr="006F280A">
        <w:rPr>
          <w:sz w:val="20"/>
          <w:szCs w:val="20"/>
        </w:rPr>
        <w:t>в приложении А). В случае необходимости получения лицензий на несколько рабочих мест – указываются коды оборудования каждого рабочего места с новой строки. Внимательно заполняйте код оборудования, т.к. в случае допущения ошибки, скорректировать выданную лицензию с целью ее активации на другом рабочем месте невозможно.</w:t>
      </w:r>
    </w:p>
    <w:p w14:paraId="030094A1" w14:textId="77777777" w:rsidR="00244998" w:rsidRDefault="00244998" w:rsidP="00782C71">
      <w:pPr>
        <w:pStyle w:val="a4"/>
        <w:tabs>
          <w:tab w:val="left" w:pos="9180"/>
          <w:tab w:val="left" w:pos="9900"/>
        </w:tabs>
        <w:spacing w:line="240" w:lineRule="auto"/>
        <w:ind w:right="0" w:firstLine="0"/>
        <w:contextualSpacing/>
        <w:rPr>
          <w:sz w:val="20"/>
          <w:szCs w:val="20"/>
        </w:rPr>
      </w:pPr>
      <w:r>
        <w:rPr>
          <w:sz w:val="20"/>
          <w:szCs w:val="20"/>
        </w:rPr>
        <w:t>** продолжить таблицу при необходимости.</w:t>
      </w:r>
    </w:p>
    <w:p w14:paraId="491CC317" w14:textId="77777777" w:rsidR="00967D24" w:rsidRDefault="007A2F1D" w:rsidP="00967D24">
      <w:pPr>
        <w:pStyle w:val="a4"/>
        <w:tabs>
          <w:tab w:val="left" w:pos="9180"/>
          <w:tab w:val="left" w:pos="9900"/>
        </w:tabs>
        <w:spacing w:line="240" w:lineRule="auto"/>
        <w:ind w:right="0" w:firstLine="0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627C4728" w14:textId="3F0BA86B" w:rsidR="00C02C78" w:rsidRPr="006F280A" w:rsidRDefault="00987658" w:rsidP="00A82083">
      <w:pPr>
        <w:pStyle w:val="a4"/>
        <w:tabs>
          <w:tab w:val="left" w:pos="9180"/>
          <w:tab w:val="left" w:pos="9900"/>
        </w:tabs>
        <w:spacing w:line="240" w:lineRule="auto"/>
        <w:ind w:right="0" w:firstLine="0"/>
        <w:contextualSpacing/>
        <w:rPr>
          <w:sz w:val="20"/>
          <w:szCs w:val="20"/>
        </w:rPr>
      </w:pPr>
      <w:r>
        <w:rPr>
          <w:b/>
          <w:sz w:val="20"/>
          <w:szCs w:val="20"/>
        </w:rPr>
        <w:t>2</w:t>
      </w:r>
      <w:r w:rsidR="00827C07" w:rsidRPr="006F280A">
        <w:rPr>
          <w:b/>
          <w:sz w:val="20"/>
          <w:szCs w:val="20"/>
        </w:rPr>
        <w:t>.</w:t>
      </w:r>
      <w:r w:rsidR="00827C07" w:rsidRPr="006F280A">
        <w:rPr>
          <w:sz w:val="20"/>
          <w:szCs w:val="20"/>
        </w:rPr>
        <w:t xml:space="preserve"> Предприятие-правообладатель</w:t>
      </w:r>
    </w:p>
    <w:tbl>
      <w:tblPr>
        <w:tblStyle w:val="a9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47"/>
      </w:tblGrid>
      <w:tr w:rsidR="006F280A" w:rsidRPr="006F280A" w14:paraId="4D609E63" w14:textId="77777777" w:rsidTr="00C43F0B">
        <w:trPr>
          <w:trHeight w:val="340"/>
        </w:trPr>
        <w:tc>
          <w:tcPr>
            <w:tcW w:w="9356" w:type="dxa"/>
            <w:tcBorders>
              <w:bottom w:val="nil"/>
            </w:tcBorders>
            <w:vAlign w:val="center"/>
          </w:tcPr>
          <w:p w14:paraId="54C2B9D9" w14:textId="77777777" w:rsidR="00C43F0B" w:rsidRPr="00845CE0" w:rsidRDefault="00827C07" w:rsidP="007F79DD">
            <w:pPr>
              <w:pStyle w:val="a4"/>
              <w:spacing w:line="240" w:lineRule="auto"/>
              <w:ind w:firstLine="0"/>
              <w:contextualSpacing/>
              <w:jc w:val="left"/>
              <w:rPr>
                <w:sz w:val="20"/>
                <w:szCs w:val="20"/>
              </w:rPr>
            </w:pPr>
            <w:r w:rsidRPr="006F280A">
              <w:rPr>
                <w:sz w:val="20"/>
                <w:szCs w:val="20"/>
              </w:rPr>
              <w:t>ООО НПП “ЭКРА”, Россия, 428020, Чувашская Республика, г. Чебоксары, пр. И. Яковлева, д.</w:t>
            </w:r>
            <w:r w:rsidR="003458EF" w:rsidRPr="006F280A">
              <w:rPr>
                <w:sz w:val="20"/>
                <w:szCs w:val="20"/>
              </w:rPr>
              <w:t> </w:t>
            </w:r>
            <w:r w:rsidRPr="006F280A">
              <w:rPr>
                <w:sz w:val="20"/>
                <w:szCs w:val="20"/>
              </w:rPr>
              <w:t>3, помещение 541</w:t>
            </w:r>
          </w:p>
        </w:tc>
      </w:tr>
    </w:tbl>
    <w:p w14:paraId="0EA90CAA" w14:textId="52E8F54B" w:rsidR="00C02C78" w:rsidRPr="006F280A" w:rsidRDefault="00B66D3B" w:rsidP="007F79DD">
      <w:pPr>
        <w:pStyle w:val="a4"/>
        <w:spacing w:before="240" w:line="240" w:lineRule="auto"/>
        <w:ind w:firstLine="0"/>
        <w:contextualSpacing/>
        <w:rPr>
          <w:b/>
          <w:sz w:val="20"/>
          <w:szCs w:val="20"/>
        </w:rPr>
      </w:pPr>
      <w:r>
        <w:rPr>
          <w:b/>
          <w:sz w:val="20"/>
          <w:szCs w:val="20"/>
        </w:rPr>
        <w:t>3</w:t>
      </w:r>
      <w:bookmarkStart w:id="0" w:name="_GoBack"/>
      <w:bookmarkEnd w:id="0"/>
      <w:r w:rsidR="00827C07" w:rsidRPr="006F280A">
        <w:rPr>
          <w:b/>
          <w:sz w:val="20"/>
          <w:szCs w:val="20"/>
        </w:rPr>
        <w:t>.</w:t>
      </w:r>
      <w:r w:rsidR="00827C07" w:rsidRPr="006F280A">
        <w:rPr>
          <w:sz w:val="20"/>
          <w:szCs w:val="20"/>
        </w:rPr>
        <w:t xml:space="preserve"> Контактные данные лица, заполнившего карту заказа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8"/>
        <w:gridCol w:w="3701"/>
        <w:gridCol w:w="282"/>
        <w:gridCol w:w="1258"/>
        <w:gridCol w:w="235"/>
        <w:gridCol w:w="47"/>
        <w:gridCol w:w="1267"/>
        <w:gridCol w:w="89"/>
      </w:tblGrid>
      <w:tr w:rsidR="006F280A" w:rsidRPr="006F280A" w14:paraId="46EF5FE3" w14:textId="77777777" w:rsidTr="000021FD">
        <w:trPr>
          <w:gridAfter w:val="1"/>
          <w:wAfter w:w="91" w:type="dxa"/>
          <w:trHeight w:val="34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57A14A" w14:textId="77777777" w:rsidR="00C02C78" w:rsidRPr="006F280A" w:rsidRDefault="00827C07">
            <w:pPr>
              <w:rPr>
                <w:rFonts w:ascii="Arial" w:hAnsi="Arial" w:cs="Arial"/>
                <w:sz w:val="20"/>
                <w:szCs w:val="20"/>
              </w:rPr>
            </w:pPr>
            <w:r w:rsidRPr="006F280A">
              <w:rPr>
                <w:rFonts w:ascii="Arial" w:hAnsi="Arial" w:cs="Arial"/>
                <w:sz w:val="20"/>
                <w:szCs w:val="20"/>
              </w:rPr>
              <w:t>Организация</w:t>
            </w:r>
          </w:p>
        </w:tc>
        <w:tc>
          <w:tcPr>
            <w:tcW w:w="6950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AD34AF4" w14:textId="77777777" w:rsidR="00C02C78" w:rsidRPr="006F280A" w:rsidRDefault="00C02C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280A" w:rsidRPr="006F280A" w14:paraId="2CBCCA4D" w14:textId="77777777" w:rsidTr="000021FD">
        <w:trPr>
          <w:gridAfter w:val="1"/>
          <w:wAfter w:w="91" w:type="dxa"/>
          <w:trHeight w:val="34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3E5B02" w14:textId="77777777" w:rsidR="00C02C78" w:rsidRPr="006F280A" w:rsidRDefault="00827C07">
            <w:pPr>
              <w:rPr>
                <w:rFonts w:ascii="Arial" w:hAnsi="Arial" w:cs="Arial"/>
                <w:sz w:val="20"/>
                <w:szCs w:val="20"/>
              </w:rPr>
            </w:pPr>
            <w:r w:rsidRPr="006F280A">
              <w:rPr>
                <w:rFonts w:ascii="Arial" w:hAnsi="Arial" w:cs="Arial"/>
                <w:sz w:val="20"/>
                <w:szCs w:val="20"/>
              </w:rPr>
              <w:t>Контактный телефон</w:t>
            </w:r>
          </w:p>
        </w:tc>
        <w:tc>
          <w:tcPr>
            <w:tcW w:w="6950" w:type="dxa"/>
            <w:gridSpan w:val="6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B3649DF" w14:textId="77777777" w:rsidR="00C02C78" w:rsidRPr="006F280A" w:rsidRDefault="00C02C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280A" w:rsidRPr="006F280A" w14:paraId="5E075E13" w14:textId="77777777" w:rsidTr="000021FD">
        <w:trPr>
          <w:gridAfter w:val="1"/>
          <w:wAfter w:w="91" w:type="dxa"/>
          <w:trHeight w:val="34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A9C117" w14:textId="77777777" w:rsidR="00C02C78" w:rsidRPr="006F280A" w:rsidRDefault="00827C07">
            <w:pPr>
              <w:rPr>
                <w:rFonts w:ascii="Arial" w:hAnsi="Arial" w:cs="Arial"/>
                <w:sz w:val="20"/>
                <w:szCs w:val="20"/>
              </w:rPr>
            </w:pPr>
            <w:r w:rsidRPr="006F280A">
              <w:rPr>
                <w:rFonts w:ascii="Arial" w:hAnsi="Arial" w:cs="Arial"/>
                <w:sz w:val="20"/>
                <w:szCs w:val="20"/>
                <w:lang w:val="en-US"/>
              </w:rPr>
              <w:t>e</w:t>
            </w:r>
            <w:r w:rsidRPr="006F280A">
              <w:rPr>
                <w:rFonts w:ascii="Arial" w:hAnsi="Arial" w:cs="Arial"/>
                <w:sz w:val="20"/>
                <w:szCs w:val="20"/>
              </w:rPr>
              <w:t>-</w:t>
            </w:r>
            <w:r w:rsidRPr="006F280A">
              <w:rPr>
                <w:rFonts w:ascii="Arial" w:hAnsi="Arial" w:cs="Arial"/>
                <w:sz w:val="20"/>
                <w:szCs w:val="20"/>
                <w:lang w:val="en-US"/>
              </w:rPr>
              <w:t>mail</w:t>
            </w:r>
          </w:p>
        </w:tc>
        <w:tc>
          <w:tcPr>
            <w:tcW w:w="6950" w:type="dxa"/>
            <w:gridSpan w:val="6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8617662" w14:textId="77777777" w:rsidR="00C02C78" w:rsidRPr="006F280A" w:rsidRDefault="00C02C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280A" w:rsidRPr="006F280A" w14:paraId="0450194B" w14:textId="77777777" w:rsidTr="000021FD">
        <w:trPr>
          <w:gridAfter w:val="1"/>
          <w:wAfter w:w="91" w:type="dxa"/>
          <w:trHeight w:val="34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B0DBE3" w14:textId="77777777" w:rsidR="00C02C78" w:rsidRPr="006F280A" w:rsidRDefault="00C02C7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82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AF07D44" w14:textId="77777777" w:rsidR="00C02C78" w:rsidRPr="006F280A" w:rsidRDefault="00C02C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025F76" w14:textId="77777777" w:rsidR="00C02C78" w:rsidRPr="006F280A" w:rsidRDefault="00C02C78">
            <w:pPr>
              <w:ind w:righ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1150FD3" w14:textId="77777777" w:rsidR="00C02C78" w:rsidRPr="006F280A" w:rsidRDefault="00C02C78">
            <w:pPr>
              <w:ind w:righ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0D0951" w14:textId="77777777" w:rsidR="00C02C78" w:rsidRPr="006F280A" w:rsidRDefault="00C02C78">
            <w:pPr>
              <w:ind w:righ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F2B1EFA" w14:textId="77777777" w:rsidR="00C02C78" w:rsidRPr="006F280A" w:rsidRDefault="00C02C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280A" w:rsidRPr="006F280A" w14:paraId="6994BE82" w14:textId="77777777" w:rsidTr="000021FD">
        <w:trPr>
          <w:trHeight w:val="34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E7036C" w14:textId="77777777" w:rsidR="00C02C78" w:rsidRPr="006F280A" w:rsidRDefault="00C02C78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827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7AF7DB" w14:textId="77777777" w:rsidR="00C02C78" w:rsidRPr="006F280A" w:rsidRDefault="00827C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280A">
              <w:rPr>
                <w:rFonts w:ascii="Arial" w:hAnsi="Arial" w:cs="Arial"/>
                <w:sz w:val="18"/>
                <w:szCs w:val="20"/>
              </w:rPr>
              <w:t>(Ф.И.О.)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8367FE" w14:textId="77777777" w:rsidR="00C02C78" w:rsidRPr="006F280A" w:rsidRDefault="00C02C78">
            <w:pPr>
              <w:ind w:righ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393DF6" w14:textId="77777777" w:rsidR="00C02C78" w:rsidRPr="006F280A" w:rsidRDefault="00827C07">
            <w:pPr>
              <w:ind w:right="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280A">
              <w:rPr>
                <w:rFonts w:ascii="Arial" w:hAnsi="Arial" w:cs="Arial"/>
                <w:sz w:val="18"/>
                <w:szCs w:val="20"/>
              </w:rPr>
              <w:t>(Дата)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0AD32B" w14:textId="77777777" w:rsidR="00C02C78" w:rsidRPr="006F280A" w:rsidRDefault="00C02C78">
            <w:pPr>
              <w:ind w:righ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53F96F" w14:textId="77777777" w:rsidR="00C02C78" w:rsidRPr="006F280A" w:rsidRDefault="00827C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280A">
              <w:rPr>
                <w:rFonts w:ascii="Arial" w:hAnsi="Arial" w:cs="Arial"/>
                <w:sz w:val="18"/>
                <w:szCs w:val="20"/>
              </w:rPr>
              <w:t>(Подпись)</w:t>
            </w:r>
          </w:p>
        </w:tc>
      </w:tr>
    </w:tbl>
    <w:p w14:paraId="0A5D815C" w14:textId="77777777" w:rsidR="00C02C78" w:rsidRPr="006F280A" w:rsidRDefault="00827C07">
      <w:pPr>
        <w:pStyle w:val="a4"/>
        <w:spacing w:after="120" w:line="240" w:lineRule="auto"/>
        <w:ind w:firstLine="0"/>
        <w:rPr>
          <w:sz w:val="20"/>
          <w:szCs w:val="20"/>
        </w:rPr>
      </w:pPr>
      <w:r w:rsidRPr="006F280A">
        <w:rPr>
          <w:sz w:val="20"/>
          <w:szCs w:val="20"/>
        </w:rPr>
        <w:t xml:space="preserve">Согласовано: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3827"/>
        <w:gridCol w:w="284"/>
        <w:gridCol w:w="1276"/>
        <w:gridCol w:w="283"/>
        <w:gridCol w:w="1276"/>
      </w:tblGrid>
      <w:tr w:rsidR="006F280A" w:rsidRPr="006F280A" w14:paraId="697C628B" w14:textId="77777777">
        <w:trPr>
          <w:trHeight w:val="34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384AC3" w14:textId="77777777" w:rsidR="00C02C78" w:rsidRPr="006F280A" w:rsidRDefault="00827C07">
            <w:pPr>
              <w:ind w:right="142"/>
              <w:rPr>
                <w:rFonts w:ascii="Arial" w:hAnsi="Arial" w:cs="Arial"/>
                <w:sz w:val="20"/>
                <w:szCs w:val="20"/>
              </w:rPr>
            </w:pPr>
            <w:r w:rsidRPr="006F280A">
              <w:rPr>
                <w:rFonts w:ascii="Arial" w:hAnsi="Arial" w:cs="Arial"/>
                <w:sz w:val="20"/>
                <w:szCs w:val="20"/>
              </w:rPr>
              <w:t>Организация</w:t>
            </w:r>
          </w:p>
        </w:tc>
        <w:tc>
          <w:tcPr>
            <w:tcW w:w="694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A98F85A" w14:textId="77777777" w:rsidR="00C02C78" w:rsidRPr="006F280A" w:rsidRDefault="00C02C78">
            <w:pPr>
              <w:ind w:righ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280A" w:rsidRPr="006F280A" w14:paraId="32F571F3" w14:textId="77777777" w:rsidTr="000021FD">
        <w:trPr>
          <w:trHeight w:val="34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DD6422" w14:textId="77777777" w:rsidR="00C02C78" w:rsidRPr="006F280A" w:rsidRDefault="00827C07">
            <w:pPr>
              <w:ind w:right="142"/>
              <w:rPr>
                <w:rFonts w:ascii="Arial" w:hAnsi="Arial" w:cs="Arial"/>
                <w:sz w:val="20"/>
                <w:szCs w:val="20"/>
              </w:rPr>
            </w:pPr>
            <w:r w:rsidRPr="006F280A">
              <w:rPr>
                <w:rFonts w:ascii="Arial" w:hAnsi="Arial" w:cs="Arial"/>
                <w:sz w:val="20"/>
                <w:szCs w:val="20"/>
              </w:rPr>
              <w:t>Руководитель</w:t>
            </w:r>
          </w:p>
        </w:tc>
        <w:tc>
          <w:tcPr>
            <w:tcW w:w="382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F574CEF" w14:textId="77777777" w:rsidR="00C02C78" w:rsidRPr="006F280A" w:rsidRDefault="00C02C78">
            <w:pPr>
              <w:ind w:righ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2F4BD6" w14:textId="77777777" w:rsidR="00C02C78" w:rsidRPr="006F280A" w:rsidRDefault="00C02C78">
            <w:pPr>
              <w:ind w:righ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87D1082" w14:textId="77777777" w:rsidR="00C02C78" w:rsidRPr="006F280A" w:rsidRDefault="00C02C78">
            <w:pPr>
              <w:ind w:righ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EF14CF" w14:textId="77777777" w:rsidR="00C02C78" w:rsidRPr="006F280A" w:rsidRDefault="00C02C78">
            <w:pPr>
              <w:ind w:righ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FE0AE9" w14:textId="77777777" w:rsidR="00C02C78" w:rsidRPr="006F280A" w:rsidRDefault="00C02C78">
            <w:pPr>
              <w:ind w:righ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280A" w:rsidRPr="006F280A" w14:paraId="391032D0" w14:textId="77777777" w:rsidTr="000021FD">
        <w:trPr>
          <w:trHeight w:val="34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2140EF" w14:textId="77777777" w:rsidR="00C02C78" w:rsidRPr="006F280A" w:rsidRDefault="00C02C78">
            <w:pPr>
              <w:ind w:righ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C4D981" w14:textId="77777777" w:rsidR="00C02C78" w:rsidRPr="006F280A" w:rsidRDefault="00827C07">
            <w:pPr>
              <w:ind w:right="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280A">
              <w:rPr>
                <w:rFonts w:ascii="Arial" w:hAnsi="Arial" w:cs="Arial"/>
                <w:sz w:val="18"/>
                <w:szCs w:val="20"/>
              </w:rPr>
              <w:t>(Ф.И.О.)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D90B0B" w14:textId="77777777" w:rsidR="00C02C78" w:rsidRPr="006F280A" w:rsidRDefault="00C02C78">
            <w:pPr>
              <w:ind w:righ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899564" w14:textId="77777777" w:rsidR="00C02C78" w:rsidRPr="006F280A" w:rsidRDefault="00827C07">
            <w:pPr>
              <w:ind w:right="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280A">
              <w:rPr>
                <w:rFonts w:ascii="Arial" w:hAnsi="Arial" w:cs="Arial"/>
                <w:sz w:val="18"/>
                <w:szCs w:val="20"/>
              </w:rPr>
              <w:t>(Дата)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34E27D" w14:textId="77777777" w:rsidR="00C02C78" w:rsidRPr="006F280A" w:rsidRDefault="00C02C78">
            <w:pPr>
              <w:ind w:righ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E1A1FD" w14:textId="77777777" w:rsidR="00C02C78" w:rsidRPr="006F280A" w:rsidRDefault="00827C07">
            <w:pPr>
              <w:ind w:right="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280A">
              <w:rPr>
                <w:rFonts w:ascii="Arial" w:hAnsi="Arial" w:cs="Arial"/>
                <w:sz w:val="18"/>
                <w:szCs w:val="20"/>
              </w:rPr>
              <w:t>(Подпись)</w:t>
            </w:r>
          </w:p>
        </w:tc>
      </w:tr>
    </w:tbl>
    <w:p w14:paraId="3D7A2F7A" w14:textId="61F1B524" w:rsidR="00500064" w:rsidRPr="006F280A" w:rsidRDefault="00500064">
      <w:pPr>
        <w:rPr>
          <w:rFonts w:ascii="Arial" w:hAnsi="Arial" w:cs="Arial"/>
          <w:b/>
          <w:sz w:val="28"/>
          <w:szCs w:val="22"/>
        </w:rPr>
      </w:pPr>
      <w:bookmarkStart w:id="1" w:name="_Ref15659203"/>
      <w:bookmarkStart w:id="2" w:name="_Toc15905939"/>
    </w:p>
    <w:p w14:paraId="137C33F7" w14:textId="77777777" w:rsidR="00500064" w:rsidRPr="006F280A" w:rsidRDefault="00500064">
      <w:pPr>
        <w:rPr>
          <w:rFonts w:ascii="Arial" w:hAnsi="Arial" w:cs="Arial"/>
          <w:b/>
          <w:sz w:val="28"/>
          <w:szCs w:val="22"/>
        </w:rPr>
      </w:pPr>
      <w:r w:rsidRPr="006F280A">
        <w:rPr>
          <w:rFonts w:ascii="Arial" w:hAnsi="Arial" w:cs="Arial"/>
          <w:b/>
          <w:sz w:val="28"/>
          <w:szCs w:val="22"/>
        </w:rPr>
        <w:br w:type="page"/>
      </w:r>
    </w:p>
    <w:p w14:paraId="1EE239A3" w14:textId="77777777" w:rsidR="003E1B08" w:rsidRPr="006F280A" w:rsidRDefault="00827C07" w:rsidP="003E1B08">
      <w:pPr>
        <w:spacing w:after="240"/>
        <w:ind w:firstLine="425"/>
        <w:jc w:val="center"/>
        <w:rPr>
          <w:rFonts w:ascii="Arial" w:hAnsi="Arial" w:cs="Arial"/>
          <w:b/>
          <w:sz w:val="28"/>
          <w:szCs w:val="22"/>
        </w:rPr>
      </w:pPr>
      <w:r w:rsidRPr="006F280A">
        <w:rPr>
          <w:rFonts w:ascii="Arial" w:hAnsi="Arial" w:cs="Arial"/>
          <w:b/>
          <w:sz w:val="28"/>
          <w:szCs w:val="22"/>
        </w:rPr>
        <w:lastRenderedPageBreak/>
        <w:t>Приложение А</w:t>
      </w:r>
      <w:bookmarkEnd w:id="1"/>
    </w:p>
    <w:p w14:paraId="67C9F0D0" w14:textId="77777777" w:rsidR="00987658" w:rsidRPr="00CF0D5D" w:rsidRDefault="00987658" w:rsidP="00987658">
      <w:pPr>
        <w:pStyle w:val="usual"/>
        <w:rPr>
          <w:szCs w:val="22"/>
        </w:rPr>
      </w:pPr>
      <w:r w:rsidRPr="00CF0D5D">
        <w:rPr>
          <w:szCs w:val="22"/>
        </w:rPr>
        <w:t xml:space="preserve">Лицензия представляет собой файл, содержащий информацию об аппаратной конфигурации сервера (модели процессора и материнской платы) и ограничениях на использование программных компонентов EKRA-драйвер </w:t>
      </w:r>
      <w:r w:rsidRPr="00CF0D5D">
        <w:rPr>
          <w:szCs w:val="22"/>
          <w:lang w:val="en-US"/>
        </w:rPr>
        <w:t>PRP</w:t>
      </w:r>
      <w:r w:rsidRPr="00CF0D5D">
        <w:rPr>
          <w:szCs w:val="22"/>
        </w:rPr>
        <w:t>.</w:t>
      </w:r>
    </w:p>
    <w:p w14:paraId="49284A28" w14:textId="77777777" w:rsidR="00987658" w:rsidRPr="00CF0D5D" w:rsidRDefault="00987658" w:rsidP="00987658">
      <w:pPr>
        <w:pStyle w:val="usual"/>
        <w:rPr>
          <w:szCs w:val="22"/>
        </w:rPr>
      </w:pPr>
      <w:r w:rsidRPr="00CF0D5D">
        <w:rPr>
          <w:szCs w:val="22"/>
        </w:rPr>
        <w:t>Замена процессора или материнской платы на полностью аналогичный приведет к необходимости провести повторную установку лицензии.</w:t>
      </w:r>
    </w:p>
    <w:p w14:paraId="29B1BE45" w14:textId="77777777" w:rsidR="00987658" w:rsidRPr="00CF0D5D" w:rsidRDefault="00987658" w:rsidP="00987658">
      <w:pPr>
        <w:pStyle w:val="usual"/>
        <w:rPr>
          <w:szCs w:val="22"/>
        </w:rPr>
      </w:pPr>
      <w:r w:rsidRPr="00CF0D5D">
        <w:rPr>
          <w:szCs w:val="22"/>
        </w:rPr>
        <w:t>Процедура установки лицензии включает в себя:</w:t>
      </w:r>
    </w:p>
    <w:p w14:paraId="22DD1976" w14:textId="77777777" w:rsidR="00987658" w:rsidRPr="00CF0D5D" w:rsidRDefault="00987658" w:rsidP="00987658">
      <w:pPr>
        <w:pStyle w:val="bullets"/>
      </w:pPr>
      <w:r w:rsidRPr="00CF0D5D">
        <w:t>формирование файла идентификатора устройства;</w:t>
      </w:r>
    </w:p>
    <w:p w14:paraId="172686C8" w14:textId="77777777" w:rsidR="00987658" w:rsidRPr="00CF0D5D" w:rsidRDefault="00987658" w:rsidP="00987658">
      <w:pPr>
        <w:pStyle w:val="bullets"/>
      </w:pPr>
      <w:r w:rsidRPr="00CF0D5D">
        <w:t>получение от производителя ПО файла лицензии на основе идентификатора устройства;</w:t>
      </w:r>
    </w:p>
    <w:p w14:paraId="3C0D6200" w14:textId="77777777" w:rsidR="00987658" w:rsidRPr="00CF0D5D" w:rsidRDefault="00987658" w:rsidP="00987658">
      <w:pPr>
        <w:pStyle w:val="bullets"/>
      </w:pPr>
      <w:r w:rsidRPr="00CF0D5D">
        <w:t>установка файла лицензии.</w:t>
      </w:r>
    </w:p>
    <w:p w14:paraId="68756E71" w14:textId="77777777" w:rsidR="00987658" w:rsidRPr="00CF0D5D" w:rsidRDefault="00987658" w:rsidP="00987658">
      <w:pPr>
        <w:pStyle w:val="usual"/>
        <w:rPr>
          <w:szCs w:val="22"/>
        </w:rPr>
      </w:pPr>
      <w:r w:rsidRPr="00CF0D5D">
        <w:rPr>
          <w:szCs w:val="22"/>
        </w:rPr>
        <w:t xml:space="preserve">В случае отсутствия файла лицензии компоненты ПО переходят в нерабочее состояние без возможности запуска службы (см. рисунок </w:t>
      </w:r>
      <w:r w:rsidRPr="00CF0D5D">
        <w:rPr>
          <w:szCs w:val="22"/>
        </w:rPr>
        <w:fldChar w:fldCharType="begin"/>
      </w:r>
      <w:r w:rsidRPr="00CF0D5D">
        <w:rPr>
          <w:szCs w:val="22"/>
        </w:rPr>
        <w:instrText xml:space="preserve"> REF _Ref107926816 \h  \* MERGEFORMAT </w:instrText>
      </w:r>
      <w:r w:rsidRPr="00CF0D5D">
        <w:rPr>
          <w:szCs w:val="22"/>
        </w:rPr>
      </w:r>
      <w:r w:rsidRPr="00CF0D5D">
        <w:rPr>
          <w:szCs w:val="22"/>
        </w:rPr>
        <w:fldChar w:fldCharType="separate"/>
      </w:r>
      <w:r w:rsidR="00CF0D5D" w:rsidRPr="00CF0D5D">
        <w:rPr>
          <w:vanish/>
          <w:szCs w:val="22"/>
        </w:rPr>
        <w:t xml:space="preserve">Рисунок </w:t>
      </w:r>
      <w:r w:rsidR="00CF0D5D">
        <w:rPr>
          <w:noProof/>
          <w:szCs w:val="22"/>
        </w:rPr>
        <w:t>1</w:t>
      </w:r>
      <w:r w:rsidRPr="00CF0D5D">
        <w:rPr>
          <w:szCs w:val="22"/>
        </w:rPr>
        <w:fldChar w:fldCharType="end"/>
      </w:r>
      <w:r w:rsidRPr="00CF0D5D">
        <w:rPr>
          <w:szCs w:val="22"/>
        </w:rPr>
        <w:t>).</w:t>
      </w:r>
    </w:p>
    <w:p w14:paraId="7C1ADA16" w14:textId="77777777" w:rsidR="00987658" w:rsidRPr="00CF0D5D" w:rsidRDefault="00987658" w:rsidP="00987658">
      <w:pPr>
        <w:pStyle w:val="figure"/>
        <w:rPr>
          <w:szCs w:val="22"/>
        </w:rPr>
      </w:pPr>
      <w:r w:rsidRPr="00CF0D5D">
        <w:rPr>
          <w:szCs w:val="22"/>
        </w:rPr>
        <w:drawing>
          <wp:inline distT="0" distB="0" distL="0" distR="0" wp14:anchorId="2F1AE568" wp14:editId="35DF9A7A">
            <wp:extent cx="4297680" cy="3109414"/>
            <wp:effectExtent l="0" t="0" r="762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300352" cy="31113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2D738E" w14:textId="77777777" w:rsidR="00987658" w:rsidRPr="00CF0D5D" w:rsidRDefault="00987658" w:rsidP="00987658">
      <w:pPr>
        <w:pStyle w:val="figurename"/>
        <w:rPr>
          <w:szCs w:val="22"/>
        </w:rPr>
      </w:pPr>
      <w:bookmarkStart w:id="3" w:name="_Ref107926816"/>
      <w:bookmarkStart w:id="4" w:name="_Ref107844164"/>
      <w:r w:rsidRPr="00CF0D5D">
        <w:rPr>
          <w:szCs w:val="22"/>
        </w:rPr>
        <w:t xml:space="preserve">Рисунок </w:t>
      </w:r>
      <w:r w:rsidRPr="00CF0D5D">
        <w:rPr>
          <w:noProof/>
          <w:szCs w:val="22"/>
        </w:rPr>
        <w:fldChar w:fldCharType="begin"/>
      </w:r>
      <w:r w:rsidRPr="00CF0D5D">
        <w:rPr>
          <w:noProof/>
          <w:szCs w:val="22"/>
        </w:rPr>
        <w:instrText xml:space="preserve"> SEQ Рисунок \* ARABIC </w:instrText>
      </w:r>
      <w:r w:rsidRPr="00CF0D5D">
        <w:rPr>
          <w:noProof/>
          <w:szCs w:val="22"/>
        </w:rPr>
        <w:fldChar w:fldCharType="separate"/>
      </w:r>
      <w:r w:rsidR="00CF0D5D">
        <w:rPr>
          <w:noProof/>
          <w:szCs w:val="22"/>
        </w:rPr>
        <w:t>1</w:t>
      </w:r>
      <w:r w:rsidRPr="00CF0D5D">
        <w:rPr>
          <w:noProof/>
          <w:szCs w:val="22"/>
        </w:rPr>
        <w:fldChar w:fldCharType="end"/>
      </w:r>
      <w:bookmarkEnd w:id="3"/>
      <w:r w:rsidR="00CF0D5D">
        <w:rPr>
          <w:noProof/>
          <w:szCs w:val="22"/>
        </w:rPr>
        <w:t xml:space="preserve"> </w:t>
      </w:r>
      <w:r w:rsidRPr="00CF0D5D">
        <w:rPr>
          <w:szCs w:val="22"/>
        </w:rPr>
        <w:t>Информация об отсутствии лицензии</w:t>
      </w:r>
      <w:bookmarkEnd w:id="4"/>
    </w:p>
    <w:p w14:paraId="43B6E846" w14:textId="77777777" w:rsidR="00987658" w:rsidRPr="00CF6799" w:rsidRDefault="00987658" w:rsidP="00CF6799">
      <w:pPr>
        <w:pStyle w:val="caption3"/>
        <w:numPr>
          <w:ilvl w:val="0"/>
          <w:numId w:val="0"/>
        </w:numPr>
        <w:ind w:left="709"/>
        <w:rPr>
          <w:b/>
          <w:szCs w:val="22"/>
        </w:rPr>
      </w:pPr>
      <w:bookmarkStart w:id="5" w:name="_Toc108422786"/>
      <w:r w:rsidRPr="00CF6799">
        <w:rPr>
          <w:b/>
          <w:szCs w:val="22"/>
        </w:rPr>
        <w:t>Формирование файла идентификатора устройства</w:t>
      </w:r>
      <w:bookmarkEnd w:id="5"/>
      <w:r w:rsidRPr="00CF6799">
        <w:rPr>
          <w:b/>
          <w:szCs w:val="22"/>
        </w:rPr>
        <w:t xml:space="preserve"> </w:t>
      </w:r>
    </w:p>
    <w:p w14:paraId="5AF9AF87" w14:textId="77777777" w:rsidR="00987658" w:rsidRPr="00CF0D5D" w:rsidRDefault="00987658" w:rsidP="00987658">
      <w:pPr>
        <w:pStyle w:val="usual"/>
        <w:rPr>
          <w:szCs w:val="22"/>
        </w:rPr>
      </w:pPr>
      <w:r w:rsidRPr="00CF0D5D">
        <w:rPr>
          <w:szCs w:val="22"/>
        </w:rPr>
        <w:t xml:space="preserve">Для формирования файла идентификатора устройства необходимо при открытии ПО в окне </w:t>
      </w:r>
      <w:r w:rsidRPr="00CF0D5D">
        <w:rPr>
          <w:b/>
          <w:szCs w:val="22"/>
          <w:lang w:val="en-US"/>
        </w:rPr>
        <w:t>License</w:t>
      </w:r>
      <w:r w:rsidRPr="00CF0D5D">
        <w:rPr>
          <w:b/>
          <w:szCs w:val="22"/>
        </w:rPr>
        <w:t xml:space="preserve"> </w:t>
      </w:r>
      <w:r w:rsidRPr="00CF0D5D">
        <w:rPr>
          <w:b/>
          <w:szCs w:val="22"/>
          <w:lang w:val="en-US"/>
        </w:rPr>
        <w:t>not</w:t>
      </w:r>
      <w:r w:rsidRPr="00CF0D5D">
        <w:rPr>
          <w:b/>
          <w:szCs w:val="22"/>
        </w:rPr>
        <w:t xml:space="preserve"> </w:t>
      </w:r>
      <w:r w:rsidRPr="00CF0D5D">
        <w:rPr>
          <w:b/>
          <w:szCs w:val="22"/>
          <w:lang w:val="en-US"/>
        </w:rPr>
        <w:t>found</w:t>
      </w:r>
      <w:r w:rsidRPr="00CF0D5D">
        <w:rPr>
          <w:szCs w:val="22"/>
        </w:rPr>
        <w:t xml:space="preserve"> нажать кнопку </w:t>
      </w:r>
      <w:r w:rsidRPr="00CF0D5D">
        <w:rPr>
          <w:b/>
          <w:szCs w:val="22"/>
          <w:lang w:val="en-US"/>
        </w:rPr>
        <w:t>OK</w:t>
      </w:r>
      <w:r w:rsidRPr="00CF0D5D">
        <w:rPr>
          <w:szCs w:val="22"/>
        </w:rPr>
        <w:t xml:space="preserve">. Далее в диалоговом окне </w:t>
      </w:r>
      <w:r w:rsidRPr="00CF0D5D">
        <w:rPr>
          <w:b/>
          <w:szCs w:val="22"/>
          <w:lang w:val="en-US"/>
        </w:rPr>
        <w:t>Select</w:t>
      </w:r>
      <w:r w:rsidRPr="00CF0D5D">
        <w:rPr>
          <w:b/>
          <w:szCs w:val="22"/>
        </w:rPr>
        <w:t xml:space="preserve"> </w:t>
      </w:r>
      <w:r w:rsidRPr="00CF0D5D">
        <w:rPr>
          <w:b/>
          <w:szCs w:val="22"/>
          <w:lang w:val="en-US"/>
        </w:rPr>
        <w:t>license</w:t>
      </w:r>
      <w:r w:rsidRPr="00CF0D5D">
        <w:rPr>
          <w:b/>
          <w:szCs w:val="22"/>
        </w:rPr>
        <w:t xml:space="preserve"> </w:t>
      </w:r>
      <w:r w:rsidRPr="00CF0D5D">
        <w:rPr>
          <w:b/>
          <w:szCs w:val="22"/>
          <w:lang w:val="en-US"/>
        </w:rPr>
        <w:t>from</w:t>
      </w:r>
      <w:r w:rsidRPr="00CF0D5D">
        <w:rPr>
          <w:b/>
          <w:szCs w:val="22"/>
        </w:rPr>
        <w:t xml:space="preserve"> </w:t>
      </w:r>
      <w:r w:rsidRPr="00CF0D5D">
        <w:rPr>
          <w:b/>
          <w:szCs w:val="22"/>
          <w:lang w:val="en-US"/>
        </w:rPr>
        <w:t>file</w:t>
      </w:r>
      <w:r w:rsidRPr="00CF0D5D">
        <w:rPr>
          <w:b/>
          <w:szCs w:val="22"/>
        </w:rPr>
        <w:t xml:space="preserve"> </w:t>
      </w:r>
      <w:r w:rsidRPr="00CF0D5D">
        <w:rPr>
          <w:b/>
          <w:szCs w:val="22"/>
          <w:lang w:val="en-US"/>
        </w:rPr>
        <w:t>dialog</w:t>
      </w:r>
      <w:r w:rsidRPr="00CF0D5D">
        <w:rPr>
          <w:b/>
          <w:szCs w:val="22"/>
        </w:rPr>
        <w:t>?</w:t>
      </w:r>
      <w:r w:rsidRPr="00CF0D5D">
        <w:rPr>
          <w:szCs w:val="22"/>
        </w:rPr>
        <w:t xml:space="preserve"> для генерации файла </w:t>
      </w:r>
      <w:r w:rsidRPr="00CF0D5D">
        <w:rPr>
          <w:szCs w:val="22"/>
          <w:lang w:val="en-US"/>
        </w:rPr>
        <w:t>Device</w:t>
      </w:r>
      <w:r w:rsidRPr="00CF0D5D">
        <w:rPr>
          <w:szCs w:val="22"/>
        </w:rPr>
        <w:t xml:space="preserve"> </w:t>
      </w:r>
      <w:r w:rsidRPr="00CF0D5D">
        <w:rPr>
          <w:szCs w:val="22"/>
          <w:lang w:val="en-US"/>
        </w:rPr>
        <w:t>ID</w:t>
      </w:r>
      <w:r w:rsidRPr="00CF0D5D">
        <w:rPr>
          <w:szCs w:val="22"/>
        </w:rPr>
        <w:t xml:space="preserve"> </w:t>
      </w:r>
      <w:r w:rsidRPr="00CF0D5D">
        <w:rPr>
          <w:szCs w:val="22"/>
          <w:lang w:val="en-US"/>
        </w:rPr>
        <w:t>file</w:t>
      </w:r>
      <w:r w:rsidRPr="00CF0D5D">
        <w:rPr>
          <w:szCs w:val="22"/>
        </w:rPr>
        <w:t xml:space="preserve"> необходимо нажать кнопку </w:t>
      </w:r>
      <w:r w:rsidRPr="00CF0D5D">
        <w:rPr>
          <w:b/>
          <w:szCs w:val="22"/>
        </w:rPr>
        <w:t xml:space="preserve">Нет </w:t>
      </w:r>
      <w:r w:rsidRPr="00CF0D5D">
        <w:rPr>
          <w:szCs w:val="22"/>
        </w:rPr>
        <w:t>(см. рисунок </w:t>
      </w:r>
      <w:r w:rsidRPr="00CF0D5D">
        <w:rPr>
          <w:szCs w:val="22"/>
        </w:rPr>
        <w:fldChar w:fldCharType="begin"/>
      </w:r>
      <w:r w:rsidRPr="00CF0D5D">
        <w:rPr>
          <w:szCs w:val="22"/>
        </w:rPr>
        <w:instrText xml:space="preserve"> REF _Ref108181308 \h  \* MERGEFORMAT </w:instrText>
      </w:r>
      <w:r w:rsidRPr="00CF0D5D">
        <w:rPr>
          <w:szCs w:val="22"/>
        </w:rPr>
      </w:r>
      <w:r w:rsidRPr="00CF0D5D">
        <w:rPr>
          <w:szCs w:val="22"/>
        </w:rPr>
        <w:fldChar w:fldCharType="separate"/>
      </w:r>
      <w:r w:rsidR="00CF0D5D">
        <w:rPr>
          <w:noProof/>
          <w:szCs w:val="22"/>
        </w:rPr>
        <w:t>2</w:t>
      </w:r>
      <w:r w:rsidRPr="00CF0D5D">
        <w:rPr>
          <w:szCs w:val="22"/>
        </w:rPr>
        <w:fldChar w:fldCharType="end"/>
      </w:r>
      <w:r w:rsidRPr="00CF0D5D">
        <w:rPr>
          <w:szCs w:val="22"/>
        </w:rPr>
        <w:t xml:space="preserve">). Если файл лицензии получен, необходимо перейти к п. </w:t>
      </w:r>
      <w:r w:rsidRPr="00CF0D5D">
        <w:rPr>
          <w:szCs w:val="22"/>
        </w:rPr>
        <w:fldChar w:fldCharType="begin"/>
      </w:r>
      <w:r w:rsidRPr="00CF0D5D">
        <w:rPr>
          <w:szCs w:val="22"/>
        </w:rPr>
        <w:instrText xml:space="preserve"> REF _Ref105418727 \r \h </w:instrText>
      </w:r>
      <w:r w:rsidR="00CF0D5D">
        <w:rPr>
          <w:szCs w:val="22"/>
        </w:rPr>
        <w:instrText xml:space="preserve"> \* MERGEFORMAT </w:instrText>
      </w:r>
      <w:r w:rsidRPr="00CF0D5D">
        <w:rPr>
          <w:szCs w:val="22"/>
        </w:rPr>
      </w:r>
      <w:r w:rsidRPr="00CF0D5D">
        <w:rPr>
          <w:szCs w:val="22"/>
        </w:rPr>
        <w:fldChar w:fldCharType="separate"/>
      </w:r>
      <w:r w:rsidRPr="00CF0D5D">
        <w:rPr>
          <w:szCs w:val="22"/>
        </w:rPr>
        <w:t>3.4.2</w:t>
      </w:r>
      <w:r w:rsidRPr="00CF0D5D">
        <w:rPr>
          <w:szCs w:val="22"/>
        </w:rPr>
        <w:fldChar w:fldCharType="end"/>
      </w:r>
      <w:r w:rsidRPr="00CF0D5D">
        <w:rPr>
          <w:szCs w:val="22"/>
        </w:rPr>
        <w:t>.</w:t>
      </w:r>
    </w:p>
    <w:p w14:paraId="37CFAFAD" w14:textId="77777777" w:rsidR="00987658" w:rsidRPr="00CF0D5D" w:rsidRDefault="00987658" w:rsidP="00987658">
      <w:pPr>
        <w:pStyle w:val="figure"/>
        <w:rPr>
          <w:szCs w:val="22"/>
        </w:rPr>
      </w:pPr>
      <w:r w:rsidRPr="00CF0D5D">
        <w:rPr>
          <w:szCs w:val="22"/>
        </w:rPr>
        <w:lastRenderedPageBreak/>
        <w:drawing>
          <wp:inline distT="0" distB="0" distL="0" distR="0" wp14:anchorId="5E361009" wp14:editId="5B1221AE">
            <wp:extent cx="4043807" cy="1609214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060786" cy="16159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934D53" w14:textId="77777777" w:rsidR="00987658" w:rsidRPr="00CF0D5D" w:rsidRDefault="00987658" w:rsidP="00987658">
      <w:pPr>
        <w:pStyle w:val="figurename"/>
        <w:rPr>
          <w:szCs w:val="22"/>
        </w:rPr>
      </w:pPr>
      <w:bookmarkStart w:id="6" w:name="_Ref107844251"/>
      <w:r w:rsidRPr="00CF0D5D">
        <w:rPr>
          <w:szCs w:val="22"/>
        </w:rPr>
        <w:t xml:space="preserve">Рисунок </w:t>
      </w:r>
      <w:r w:rsidRPr="00CF0D5D">
        <w:rPr>
          <w:noProof/>
          <w:szCs w:val="22"/>
        </w:rPr>
        <w:fldChar w:fldCharType="begin"/>
      </w:r>
      <w:r w:rsidRPr="00CF0D5D">
        <w:rPr>
          <w:noProof/>
          <w:szCs w:val="22"/>
        </w:rPr>
        <w:instrText xml:space="preserve"> SEQ Рисунок \* ARABIC </w:instrText>
      </w:r>
      <w:r w:rsidRPr="00CF0D5D">
        <w:rPr>
          <w:noProof/>
          <w:szCs w:val="22"/>
        </w:rPr>
        <w:fldChar w:fldCharType="separate"/>
      </w:r>
      <w:bookmarkStart w:id="7" w:name="_Ref108181308"/>
      <w:r w:rsidR="00CF0D5D">
        <w:rPr>
          <w:noProof/>
          <w:szCs w:val="22"/>
        </w:rPr>
        <w:t>2</w:t>
      </w:r>
      <w:bookmarkEnd w:id="7"/>
      <w:r w:rsidRPr="00CF0D5D">
        <w:rPr>
          <w:noProof/>
          <w:szCs w:val="22"/>
        </w:rPr>
        <w:fldChar w:fldCharType="end"/>
      </w:r>
      <w:r w:rsidRPr="00CF0D5D">
        <w:rPr>
          <w:szCs w:val="22"/>
        </w:rPr>
        <w:t xml:space="preserve"> – Диалоговое окно выбора лицензии из файла</w:t>
      </w:r>
      <w:bookmarkEnd w:id="6"/>
    </w:p>
    <w:p w14:paraId="6F0A3BF2" w14:textId="77777777" w:rsidR="00987658" w:rsidRPr="00CF0D5D" w:rsidRDefault="00987658" w:rsidP="00987658">
      <w:pPr>
        <w:pStyle w:val="usual"/>
        <w:rPr>
          <w:szCs w:val="22"/>
        </w:rPr>
      </w:pPr>
      <w:r w:rsidRPr="00CF0D5D">
        <w:rPr>
          <w:szCs w:val="22"/>
        </w:rPr>
        <w:t xml:space="preserve">Далее программа выведет окно сохранения файла с идентификатором устройства. После выбора места сохранения файла необходимо нажать кнопку </w:t>
      </w:r>
      <w:r w:rsidRPr="00CF0D5D">
        <w:rPr>
          <w:b/>
          <w:szCs w:val="22"/>
        </w:rPr>
        <w:t xml:space="preserve">Сохранить </w:t>
      </w:r>
      <w:r w:rsidRPr="00CF0D5D">
        <w:rPr>
          <w:szCs w:val="22"/>
        </w:rPr>
        <w:t>(см. рисунок </w:t>
      </w:r>
      <w:r w:rsidRPr="00CF0D5D">
        <w:rPr>
          <w:szCs w:val="22"/>
        </w:rPr>
        <w:fldChar w:fldCharType="begin"/>
      </w:r>
      <w:r w:rsidRPr="00CF0D5D">
        <w:rPr>
          <w:szCs w:val="22"/>
        </w:rPr>
        <w:instrText xml:space="preserve"> REF _Ref107930515 \h  \* MERGEFORMAT </w:instrText>
      </w:r>
      <w:r w:rsidRPr="00CF0D5D">
        <w:rPr>
          <w:szCs w:val="22"/>
        </w:rPr>
      </w:r>
      <w:r w:rsidRPr="00CF0D5D">
        <w:rPr>
          <w:szCs w:val="22"/>
        </w:rPr>
        <w:fldChar w:fldCharType="separate"/>
      </w:r>
      <w:r w:rsidR="00CF0D5D" w:rsidRPr="00CF0D5D">
        <w:rPr>
          <w:vanish/>
          <w:szCs w:val="22"/>
        </w:rPr>
        <w:t xml:space="preserve">Рисунок </w:t>
      </w:r>
      <w:r w:rsidR="00CF0D5D">
        <w:rPr>
          <w:noProof/>
          <w:szCs w:val="22"/>
        </w:rPr>
        <w:t>3</w:t>
      </w:r>
      <w:r w:rsidRPr="00CF0D5D">
        <w:rPr>
          <w:szCs w:val="22"/>
        </w:rPr>
        <w:fldChar w:fldCharType="end"/>
      </w:r>
      <w:r w:rsidRPr="00CF0D5D">
        <w:rPr>
          <w:szCs w:val="22"/>
        </w:rPr>
        <w:t>).</w:t>
      </w:r>
    </w:p>
    <w:p w14:paraId="76AAA819" w14:textId="77777777" w:rsidR="00987658" w:rsidRPr="00CF0D5D" w:rsidRDefault="00987658" w:rsidP="00987658">
      <w:pPr>
        <w:pStyle w:val="figure"/>
        <w:rPr>
          <w:szCs w:val="22"/>
        </w:rPr>
      </w:pPr>
      <w:r w:rsidRPr="00CF0D5D">
        <w:rPr>
          <w:szCs w:val="22"/>
        </w:rPr>
        <w:drawing>
          <wp:inline distT="0" distB="0" distL="0" distR="0" wp14:anchorId="61A2E614" wp14:editId="41616D40">
            <wp:extent cx="4356352" cy="3271005"/>
            <wp:effectExtent l="0" t="0" r="6350" b="571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365800" cy="327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FFCA96" w14:textId="77777777" w:rsidR="00987658" w:rsidRPr="00CF0D5D" w:rsidRDefault="00987658" w:rsidP="00987658">
      <w:pPr>
        <w:pStyle w:val="figurename"/>
        <w:rPr>
          <w:szCs w:val="22"/>
        </w:rPr>
      </w:pPr>
      <w:bookmarkStart w:id="8" w:name="_Ref107930515"/>
      <w:bookmarkStart w:id="9" w:name="_Ref107844422"/>
      <w:r w:rsidRPr="00CF0D5D">
        <w:rPr>
          <w:szCs w:val="22"/>
        </w:rPr>
        <w:t xml:space="preserve">Рисунок </w:t>
      </w:r>
      <w:r w:rsidRPr="00CF0D5D">
        <w:rPr>
          <w:noProof/>
          <w:szCs w:val="22"/>
        </w:rPr>
        <w:fldChar w:fldCharType="begin"/>
      </w:r>
      <w:r w:rsidRPr="00CF0D5D">
        <w:rPr>
          <w:noProof/>
          <w:szCs w:val="22"/>
        </w:rPr>
        <w:instrText xml:space="preserve"> SEQ Рисунок \* ARABIC </w:instrText>
      </w:r>
      <w:r w:rsidRPr="00CF0D5D">
        <w:rPr>
          <w:noProof/>
          <w:szCs w:val="22"/>
        </w:rPr>
        <w:fldChar w:fldCharType="separate"/>
      </w:r>
      <w:r w:rsidR="00CF0D5D">
        <w:rPr>
          <w:noProof/>
          <w:szCs w:val="22"/>
        </w:rPr>
        <w:t>3</w:t>
      </w:r>
      <w:r w:rsidRPr="00CF0D5D">
        <w:rPr>
          <w:noProof/>
          <w:szCs w:val="22"/>
        </w:rPr>
        <w:fldChar w:fldCharType="end"/>
      </w:r>
      <w:bookmarkEnd w:id="8"/>
      <w:r w:rsidRPr="00CF0D5D">
        <w:rPr>
          <w:szCs w:val="22"/>
        </w:rPr>
        <w:t xml:space="preserve"> – Окно сохранения файла </w:t>
      </w:r>
      <w:r w:rsidRPr="00CF0D5D">
        <w:rPr>
          <w:szCs w:val="22"/>
          <w:lang w:val="en-US"/>
        </w:rPr>
        <w:t>Device</w:t>
      </w:r>
      <w:r w:rsidRPr="00CF0D5D">
        <w:rPr>
          <w:szCs w:val="22"/>
        </w:rPr>
        <w:t xml:space="preserve"> </w:t>
      </w:r>
      <w:r w:rsidRPr="00CF0D5D">
        <w:rPr>
          <w:szCs w:val="22"/>
          <w:lang w:val="en-US"/>
        </w:rPr>
        <w:t>ID</w:t>
      </w:r>
      <w:r w:rsidRPr="00CF0D5D">
        <w:rPr>
          <w:szCs w:val="22"/>
        </w:rPr>
        <w:t xml:space="preserve"> </w:t>
      </w:r>
      <w:r w:rsidRPr="00CF0D5D">
        <w:rPr>
          <w:szCs w:val="22"/>
          <w:lang w:val="en-US"/>
        </w:rPr>
        <w:t>file</w:t>
      </w:r>
      <w:bookmarkEnd w:id="9"/>
      <w:r w:rsidRPr="00CF0D5D">
        <w:rPr>
          <w:szCs w:val="22"/>
        </w:rPr>
        <w:t xml:space="preserve"> </w:t>
      </w:r>
    </w:p>
    <w:p w14:paraId="6F0B8793" w14:textId="77777777" w:rsidR="00987658" w:rsidRPr="00CF0D5D" w:rsidRDefault="00987658" w:rsidP="00987658">
      <w:pPr>
        <w:pStyle w:val="usual"/>
        <w:rPr>
          <w:szCs w:val="22"/>
        </w:rPr>
      </w:pPr>
      <w:r w:rsidRPr="00CF0D5D">
        <w:rPr>
          <w:szCs w:val="22"/>
        </w:rPr>
        <w:t xml:space="preserve">Сгенерированный файл идентификатора устройства содержит идентификатор устройства (см. рисунок </w:t>
      </w:r>
      <w:r w:rsidRPr="00CF0D5D">
        <w:rPr>
          <w:szCs w:val="22"/>
        </w:rPr>
        <w:fldChar w:fldCharType="begin"/>
      </w:r>
      <w:r w:rsidRPr="00CF0D5D">
        <w:rPr>
          <w:szCs w:val="22"/>
        </w:rPr>
        <w:instrText xml:space="preserve"> REF _Ref107930563 \h  \* MERGEFORMAT </w:instrText>
      </w:r>
      <w:r w:rsidRPr="00CF0D5D">
        <w:rPr>
          <w:szCs w:val="22"/>
        </w:rPr>
      </w:r>
      <w:r w:rsidRPr="00CF0D5D">
        <w:rPr>
          <w:szCs w:val="22"/>
        </w:rPr>
        <w:fldChar w:fldCharType="separate"/>
      </w:r>
      <w:r w:rsidR="00CF0D5D" w:rsidRPr="00CF0D5D">
        <w:rPr>
          <w:vanish/>
          <w:szCs w:val="22"/>
        </w:rPr>
        <w:t xml:space="preserve">Рисунок </w:t>
      </w:r>
      <w:r w:rsidR="00CF0D5D">
        <w:rPr>
          <w:noProof/>
          <w:szCs w:val="22"/>
        </w:rPr>
        <w:t>4</w:t>
      </w:r>
      <w:r w:rsidRPr="00CF0D5D">
        <w:rPr>
          <w:szCs w:val="22"/>
        </w:rPr>
        <w:fldChar w:fldCharType="end"/>
      </w:r>
      <w:r w:rsidRPr="00CF0D5D">
        <w:rPr>
          <w:szCs w:val="22"/>
        </w:rPr>
        <w:t xml:space="preserve">). </w:t>
      </w:r>
    </w:p>
    <w:p w14:paraId="285CFD40" w14:textId="77777777" w:rsidR="00987658" w:rsidRPr="00CF0D5D" w:rsidRDefault="00987658" w:rsidP="00987658">
      <w:pPr>
        <w:pStyle w:val="figure"/>
        <w:rPr>
          <w:szCs w:val="22"/>
          <w:lang w:val="en-US"/>
        </w:rPr>
      </w:pPr>
      <w:r w:rsidRPr="00CF0D5D">
        <w:rPr>
          <w:szCs w:val="22"/>
        </w:rPr>
        <w:drawing>
          <wp:inline distT="0" distB="0" distL="0" distR="0" wp14:anchorId="51A8FDE0" wp14:editId="5B205B1B">
            <wp:extent cx="4128778" cy="798103"/>
            <wp:effectExtent l="0" t="0" r="5080" b="254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b="20423"/>
                    <a:stretch/>
                  </pic:blipFill>
                  <pic:spPr bwMode="auto">
                    <a:xfrm>
                      <a:off x="0" y="0"/>
                      <a:ext cx="4182965" cy="80857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26C5AFE" w14:textId="77777777" w:rsidR="00987658" w:rsidRPr="00CF0D5D" w:rsidRDefault="00987658" w:rsidP="00987658">
      <w:pPr>
        <w:pStyle w:val="figurename"/>
        <w:rPr>
          <w:szCs w:val="22"/>
        </w:rPr>
      </w:pPr>
      <w:bookmarkStart w:id="10" w:name="_Ref107930563"/>
      <w:bookmarkStart w:id="11" w:name="_Ref107844450"/>
      <w:r w:rsidRPr="00CF0D5D">
        <w:rPr>
          <w:szCs w:val="22"/>
        </w:rPr>
        <w:t xml:space="preserve">Рисунок </w:t>
      </w:r>
      <w:r w:rsidRPr="00CF0D5D">
        <w:rPr>
          <w:noProof/>
          <w:szCs w:val="22"/>
        </w:rPr>
        <w:fldChar w:fldCharType="begin"/>
      </w:r>
      <w:r w:rsidRPr="00CF0D5D">
        <w:rPr>
          <w:noProof/>
          <w:szCs w:val="22"/>
        </w:rPr>
        <w:instrText xml:space="preserve"> SEQ Рисунок \* ARABIC </w:instrText>
      </w:r>
      <w:r w:rsidRPr="00CF0D5D">
        <w:rPr>
          <w:noProof/>
          <w:szCs w:val="22"/>
        </w:rPr>
        <w:fldChar w:fldCharType="separate"/>
      </w:r>
      <w:r w:rsidR="00CF0D5D">
        <w:rPr>
          <w:noProof/>
          <w:szCs w:val="22"/>
        </w:rPr>
        <w:t>4</w:t>
      </w:r>
      <w:r w:rsidRPr="00CF0D5D">
        <w:rPr>
          <w:noProof/>
          <w:szCs w:val="22"/>
        </w:rPr>
        <w:fldChar w:fldCharType="end"/>
      </w:r>
      <w:bookmarkEnd w:id="10"/>
      <w:r w:rsidRPr="00CF0D5D">
        <w:rPr>
          <w:szCs w:val="22"/>
        </w:rPr>
        <w:t xml:space="preserve"> – Пример </w:t>
      </w:r>
      <w:bookmarkEnd w:id="11"/>
      <w:r w:rsidRPr="00CF0D5D">
        <w:rPr>
          <w:szCs w:val="22"/>
        </w:rPr>
        <w:t>файла с идентификатором устройства</w:t>
      </w:r>
    </w:p>
    <w:p w14:paraId="61EB7479" w14:textId="681365ED" w:rsidR="00987658" w:rsidRPr="00CF0D5D" w:rsidRDefault="00987658" w:rsidP="00987658">
      <w:pPr>
        <w:pStyle w:val="usual"/>
        <w:rPr>
          <w:szCs w:val="22"/>
        </w:rPr>
      </w:pPr>
      <w:r w:rsidRPr="00CF0D5D">
        <w:rPr>
          <w:szCs w:val="22"/>
        </w:rPr>
        <w:lastRenderedPageBreak/>
        <w:t xml:space="preserve">Для получения файла лицензии от производителя ПО требуется направить </w:t>
      </w:r>
      <w:r w:rsidR="002B66D9" w:rsidRPr="002B66D9">
        <w:rPr>
          <w:szCs w:val="22"/>
        </w:rPr>
        <w:t xml:space="preserve">КЗ, </w:t>
      </w:r>
      <w:r w:rsidR="002B66D9">
        <w:rPr>
          <w:szCs w:val="22"/>
        </w:rPr>
        <w:t xml:space="preserve">либо </w:t>
      </w:r>
      <w:r w:rsidRPr="00CF0D5D">
        <w:rPr>
          <w:szCs w:val="22"/>
        </w:rPr>
        <w:t xml:space="preserve">файл идентификатора устройства по адресу </w:t>
      </w:r>
      <w:hyperlink r:id="rId12" w:history="1">
        <w:r w:rsidR="00621B8C" w:rsidRPr="00634CE7">
          <w:rPr>
            <w:rStyle w:val="ad"/>
            <w:szCs w:val="22"/>
          </w:rPr>
          <w:t>ekra3@</w:t>
        </w:r>
        <w:r w:rsidR="00621B8C" w:rsidRPr="00634CE7">
          <w:rPr>
            <w:rStyle w:val="ad"/>
            <w:szCs w:val="22"/>
            <w:lang w:val="en-US"/>
          </w:rPr>
          <w:t>ekra</w:t>
        </w:r>
        <w:r w:rsidR="00621B8C" w:rsidRPr="00634CE7">
          <w:rPr>
            <w:rStyle w:val="ad"/>
            <w:szCs w:val="22"/>
          </w:rPr>
          <w:t>.</w:t>
        </w:r>
        <w:proofErr w:type="spellStart"/>
        <w:r w:rsidR="00621B8C" w:rsidRPr="00634CE7">
          <w:rPr>
            <w:rStyle w:val="ad"/>
            <w:szCs w:val="22"/>
            <w:lang w:val="en-US"/>
          </w:rPr>
          <w:t>ru</w:t>
        </w:r>
        <w:proofErr w:type="spellEnd"/>
      </w:hyperlink>
      <w:r w:rsidR="002B66D9" w:rsidRPr="002B66D9">
        <w:t xml:space="preserve"> с указанием</w:t>
      </w:r>
      <w:r w:rsidRPr="00CF0D5D">
        <w:rPr>
          <w:szCs w:val="22"/>
        </w:rPr>
        <w:t>:</w:t>
      </w:r>
    </w:p>
    <w:p w14:paraId="20E03A9F" w14:textId="161C8498" w:rsidR="00987658" w:rsidRPr="00CF0D5D" w:rsidRDefault="00987658" w:rsidP="00987658">
      <w:pPr>
        <w:pStyle w:val="bullets"/>
      </w:pPr>
      <w:r w:rsidRPr="00CF0D5D">
        <w:t>наименовани</w:t>
      </w:r>
      <w:r w:rsidR="00EF75D8">
        <w:t>я</w:t>
      </w:r>
      <w:r w:rsidRPr="00CF0D5D">
        <w:t xml:space="preserve"> объекта автоматизации;</w:t>
      </w:r>
    </w:p>
    <w:p w14:paraId="5535B87B" w14:textId="46FEC3A4" w:rsidR="00987658" w:rsidRPr="00CF0D5D" w:rsidRDefault="00987658" w:rsidP="00987658">
      <w:pPr>
        <w:pStyle w:val="bullets"/>
      </w:pPr>
      <w:r w:rsidRPr="00CF0D5D">
        <w:t>номер</w:t>
      </w:r>
      <w:r w:rsidR="00EF75D8">
        <w:t>а</w:t>
      </w:r>
      <w:r w:rsidRPr="00CF0D5D">
        <w:t xml:space="preserve"> заказа либо договора;</w:t>
      </w:r>
    </w:p>
    <w:p w14:paraId="08F334E8" w14:textId="09821C44" w:rsidR="00987658" w:rsidRPr="00CF0D5D" w:rsidRDefault="00987658" w:rsidP="00987658">
      <w:pPr>
        <w:pStyle w:val="bullets"/>
      </w:pPr>
      <w:r w:rsidRPr="00CF0D5D">
        <w:t>информаци</w:t>
      </w:r>
      <w:r w:rsidR="003F48D3">
        <w:t>и</w:t>
      </w:r>
      <w:r w:rsidRPr="00CF0D5D">
        <w:t xml:space="preserve"> об установленном оборудовании (шкафах электротехнического оборудования и т.д.).</w:t>
      </w:r>
    </w:p>
    <w:p w14:paraId="7541632C" w14:textId="77777777" w:rsidR="00987658" w:rsidRPr="00CF0D5D" w:rsidRDefault="00987658" w:rsidP="00987658">
      <w:pPr>
        <w:pStyle w:val="usual"/>
        <w:rPr>
          <w:szCs w:val="22"/>
        </w:rPr>
      </w:pPr>
      <w:r w:rsidRPr="00CF0D5D">
        <w:rPr>
          <w:szCs w:val="22"/>
        </w:rPr>
        <w:t>Файл лицензии направляется ответным письмом в виде приложения к письму либо в виде ссылки на скачивание файла.</w:t>
      </w:r>
    </w:p>
    <w:p w14:paraId="68868658" w14:textId="77777777" w:rsidR="00987658" w:rsidRPr="00CF6799" w:rsidRDefault="00987658" w:rsidP="00CF6799">
      <w:pPr>
        <w:pStyle w:val="caption3"/>
        <w:numPr>
          <w:ilvl w:val="0"/>
          <w:numId w:val="0"/>
        </w:numPr>
        <w:ind w:left="709"/>
        <w:rPr>
          <w:b/>
          <w:szCs w:val="22"/>
        </w:rPr>
      </w:pPr>
      <w:bookmarkStart w:id="12" w:name="_Ref105418727"/>
      <w:bookmarkStart w:id="13" w:name="_Toc108422787"/>
      <w:r w:rsidRPr="00CF6799">
        <w:rPr>
          <w:b/>
          <w:szCs w:val="22"/>
        </w:rPr>
        <w:t>Установка файла лицензии</w:t>
      </w:r>
      <w:bookmarkEnd w:id="12"/>
      <w:bookmarkEnd w:id="13"/>
    </w:p>
    <w:p w14:paraId="0BDCC573" w14:textId="77777777" w:rsidR="00987658" w:rsidRPr="00CF0D5D" w:rsidRDefault="00987658" w:rsidP="00987658">
      <w:pPr>
        <w:pStyle w:val="usual"/>
        <w:rPr>
          <w:szCs w:val="22"/>
        </w:rPr>
      </w:pPr>
      <w:r w:rsidRPr="00CF0D5D">
        <w:rPr>
          <w:szCs w:val="22"/>
        </w:rPr>
        <w:t>После получения файла лицензии</w:t>
      </w:r>
      <w:r w:rsidRPr="00CF0D5D">
        <w:rPr>
          <w:color w:val="FF0000"/>
          <w:szCs w:val="22"/>
        </w:rPr>
        <w:t xml:space="preserve"> </w:t>
      </w:r>
      <w:proofErr w:type="gramStart"/>
      <w:r w:rsidRPr="00CF0D5D">
        <w:rPr>
          <w:szCs w:val="22"/>
        </w:rPr>
        <w:t>(.</w:t>
      </w:r>
      <w:proofErr w:type="spellStart"/>
      <w:r w:rsidRPr="00CF0D5D">
        <w:rPr>
          <w:szCs w:val="22"/>
          <w:lang w:val="en-US"/>
        </w:rPr>
        <w:t>lic</w:t>
      </w:r>
      <w:proofErr w:type="spellEnd"/>
      <w:proofErr w:type="gramEnd"/>
      <w:r w:rsidRPr="00CF0D5D">
        <w:rPr>
          <w:szCs w:val="22"/>
        </w:rPr>
        <w:t xml:space="preserve">) необходимо повторно запустить ПО. Так, при нажатии кнопки </w:t>
      </w:r>
      <w:r w:rsidRPr="00CF0D5D">
        <w:rPr>
          <w:noProof/>
          <w:position w:val="-10"/>
          <w:szCs w:val="22"/>
        </w:rPr>
        <w:drawing>
          <wp:inline distT="0" distB="0" distL="0" distR="0" wp14:anchorId="035407C2" wp14:editId="49BA5500">
            <wp:extent cx="295275" cy="238125"/>
            <wp:effectExtent l="0" t="0" r="9525" b="9525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F0D5D" w:rsidDel="00054EB9">
        <w:rPr>
          <w:szCs w:val="22"/>
        </w:rPr>
        <w:t xml:space="preserve"> </w:t>
      </w:r>
      <w:r w:rsidRPr="00CF0D5D">
        <w:rPr>
          <w:szCs w:val="22"/>
        </w:rPr>
        <w:t xml:space="preserve"> программа выведет окно об отсутствии лицензии </w:t>
      </w:r>
      <w:r w:rsidRPr="00CF0D5D">
        <w:rPr>
          <w:b/>
          <w:szCs w:val="22"/>
          <w:lang w:val="en-US"/>
        </w:rPr>
        <w:t>License</w:t>
      </w:r>
      <w:r w:rsidRPr="00CF0D5D">
        <w:rPr>
          <w:b/>
          <w:szCs w:val="22"/>
        </w:rPr>
        <w:t xml:space="preserve"> </w:t>
      </w:r>
      <w:r w:rsidRPr="00CF0D5D">
        <w:rPr>
          <w:b/>
          <w:szCs w:val="22"/>
          <w:lang w:val="en-US"/>
        </w:rPr>
        <w:t>not</w:t>
      </w:r>
      <w:r w:rsidRPr="00CF0D5D">
        <w:rPr>
          <w:b/>
          <w:szCs w:val="22"/>
        </w:rPr>
        <w:t xml:space="preserve"> </w:t>
      </w:r>
      <w:r w:rsidRPr="00CF0D5D">
        <w:rPr>
          <w:b/>
          <w:szCs w:val="22"/>
          <w:lang w:val="en-US"/>
        </w:rPr>
        <w:t>found</w:t>
      </w:r>
      <w:r w:rsidRPr="00CF0D5D">
        <w:rPr>
          <w:szCs w:val="22"/>
        </w:rPr>
        <w:t xml:space="preserve">, где необходимо нажать кнопку </w:t>
      </w:r>
      <w:r w:rsidRPr="00CF0D5D">
        <w:rPr>
          <w:b/>
          <w:szCs w:val="22"/>
          <w:lang w:val="en-US"/>
        </w:rPr>
        <w:t>OK</w:t>
      </w:r>
      <w:r w:rsidRPr="00CF0D5D">
        <w:rPr>
          <w:szCs w:val="22"/>
        </w:rPr>
        <w:t xml:space="preserve">. Далее в окне </w:t>
      </w:r>
      <w:r w:rsidRPr="00CF0D5D">
        <w:rPr>
          <w:b/>
          <w:szCs w:val="22"/>
          <w:lang w:val="en-US"/>
        </w:rPr>
        <w:t>Select</w:t>
      </w:r>
      <w:r w:rsidRPr="00CF0D5D">
        <w:rPr>
          <w:b/>
          <w:szCs w:val="22"/>
        </w:rPr>
        <w:t xml:space="preserve"> </w:t>
      </w:r>
      <w:r w:rsidRPr="00CF0D5D">
        <w:rPr>
          <w:b/>
          <w:szCs w:val="22"/>
          <w:lang w:val="en-US"/>
        </w:rPr>
        <w:t>license</w:t>
      </w:r>
      <w:r w:rsidRPr="00CF0D5D">
        <w:rPr>
          <w:b/>
          <w:szCs w:val="22"/>
        </w:rPr>
        <w:t xml:space="preserve"> </w:t>
      </w:r>
      <w:r w:rsidRPr="00CF0D5D">
        <w:rPr>
          <w:b/>
          <w:szCs w:val="22"/>
          <w:lang w:val="en-US"/>
        </w:rPr>
        <w:t>from</w:t>
      </w:r>
      <w:r w:rsidRPr="00CF0D5D">
        <w:rPr>
          <w:b/>
          <w:szCs w:val="22"/>
        </w:rPr>
        <w:t xml:space="preserve"> </w:t>
      </w:r>
      <w:r w:rsidRPr="00CF0D5D">
        <w:rPr>
          <w:b/>
          <w:szCs w:val="22"/>
          <w:lang w:val="en-US"/>
        </w:rPr>
        <w:t>dialog</w:t>
      </w:r>
      <w:r w:rsidRPr="00CF0D5D">
        <w:rPr>
          <w:b/>
          <w:szCs w:val="22"/>
        </w:rPr>
        <w:t>?</w:t>
      </w:r>
      <w:r w:rsidRPr="00CF0D5D">
        <w:rPr>
          <w:szCs w:val="22"/>
        </w:rPr>
        <w:t xml:space="preserve"> нажать кнопку </w:t>
      </w:r>
      <w:r w:rsidRPr="00CF0D5D">
        <w:rPr>
          <w:b/>
          <w:szCs w:val="22"/>
          <w:lang w:val="en-US"/>
        </w:rPr>
        <w:t>YES</w:t>
      </w:r>
      <w:r w:rsidRPr="00CF0D5D">
        <w:rPr>
          <w:szCs w:val="22"/>
        </w:rPr>
        <w:t xml:space="preserve"> и в появившемся окне указать папку, в которой сохранен файл лицензии. Для применения лицензии необходимо выбрать файл и нажать кнопку </w:t>
      </w:r>
      <w:r w:rsidRPr="00CF0D5D">
        <w:rPr>
          <w:b/>
          <w:szCs w:val="22"/>
        </w:rPr>
        <w:t xml:space="preserve">Открыть </w:t>
      </w:r>
      <w:r w:rsidRPr="00CF0D5D">
        <w:rPr>
          <w:szCs w:val="22"/>
        </w:rPr>
        <w:t>(см. рисунок </w:t>
      </w:r>
      <w:r w:rsidRPr="00CF0D5D">
        <w:rPr>
          <w:szCs w:val="22"/>
        </w:rPr>
        <w:fldChar w:fldCharType="begin"/>
      </w:r>
      <w:r w:rsidRPr="00CF0D5D">
        <w:rPr>
          <w:szCs w:val="22"/>
        </w:rPr>
        <w:instrText xml:space="preserve"> REF _Ref107927771 \h  \* MERGEFORMAT </w:instrText>
      </w:r>
      <w:r w:rsidRPr="00CF0D5D">
        <w:rPr>
          <w:szCs w:val="22"/>
        </w:rPr>
      </w:r>
      <w:r w:rsidRPr="00CF0D5D">
        <w:rPr>
          <w:szCs w:val="22"/>
        </w:rPr>
        <w:fldChar w:fldCharType="separate"/>
      </w:r>
      <w:r w:rsidR="008377A9" w:rsidRPr="008377A9">
        <w:rPr>
          <w:vanish/>
          <w:szCs w:val="22"/>
        </w:rPr>
        <w:t xml:space="preserve">Рисунок </w:t>
      </w:r>
      <w:r w:rsidR="008377A9">
        <w:rPr>
          <w:noProof/>
          <w:szCs w:val="22"/>
        </w:rPr>
        <w:t>5</w:t>
      </w:r>
      <w:r w:rsidRPr="00CF0D5D">
        <w:rPr>
          <w:szCs w:val="22"/>
        </w:rPr>
        <w:fldChar w:fldCharType="end"/>
      </w:r>
      <w:r w:rsidRPr="00CF0D5D">
        <w:rPr>
          <w:szCs w:val="22"/>
        </w:rPr>
        <w:t>).</w:t>
      </w:r>
    </w:p>
    <w:p w14:paraId="2F8F7A56" w14:textId="77777777" w:rsidR="00987658" w:rsidRPr="00CF0D5D" w:rsidRDefault="00987658" w:rsidP="00987658">
      <w:pPr>
        <w:pStyle w:val="figure"/>
        <w:rPr>
          <w:szCs w:val="22"/>
        </w:rPr>
      </w:pPr>
      <w:r w:rsidRPr="00CF0D5D">
        <w:rPr>
          <w:szCs w:val="22"/>
        </w:rPr>
        <w:drawing>
          <wp:inline distT="0" distB="0" distL="0" distR="0" wp14:anchorId="0C5BAB56" wp14:editId="33C8AD8D">
            <wp:extent cx="4158000" cy="314640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158000" cy="314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54F981" w14:textId="77777777" w:rsidR="00987658" w:rsidRPr="00CF0D5D" w:rsidRDefault="00987658" w:rsidP="00987658">
      <w:pPr>
        <w:pStyle w:val="figurename"/>
        <w:rPr>
          <w:szCs w:val="22"/>
        </w:rPr>
      </w:pPr>
      <w:bookmarkStart w:id="14" w:name="_Ref107927771"/>
      <w:bookmarkStart w:id="15" w:name="_Ref107844499"/>
      <w:r w:rsidRPr="00CF0D5D">
        <w:rPr>
          <w:szCs w:val="22"/>
        </w:rPr>
        <w:t xml:space="preserve">Рисунок </w:t>
      </w:r>
      <w:r w:rsidRPr="00CF0D5D">
        <w:rPr>
          <w:noProof/>
          <w:szCs w:val="22"/>
        </w:rPr>
        <w:fldChar w:fldCharType="begin"/>
      </w:r>
      <w:r w:rsidRPr="00CF0D5D">
        <w:rPr>
          <w:noProof/>
          <w:szCs w:val="22"/>
        </w:rPr>
        <w:instrText xml:space="preserve"> SEQ Рисунок \* ARABIC </w:instrText>
      </w:r>
      <w:r w:rsidRPr="00CF0D5D">
        <w:rPr>
          <w:noProof/>
          <w:szCs w:val="22"/>
        </w:rPr>
        <w:fldChar w:fldCharType="separate"/>
      </w:r>
      <w:r w:rsidR="008377A9">
        <w:rPr>
          <w:noProof/>
          <w:szCs w:val="22"/>
        </w:rPr>
        <w:t>5</w:t>
      </w:r>
      <w:r w:rsidRPr="00CF0D5D">
        <w:rPr>
          <w:noProof/>
          <w:szCs w:val="22"/>
        </w:rPr>
        <w:fldChar w:fldCharType="end"/>
      </w:r>
      <w:bookmarkEnd w:id="14"/>
      <w:r w:rsidRPr="00CF0D5D">
        <w:rPr>
          <w:szCs w:val="22"/>
        </w:rPr>
        <w:t xml:space="preserve"> – Открытие файла лицензии</w:t>
      </w:r>
      <w:bookmarkEnd w:id="15"/>
    </w:p>
    <w:p w14:paraId="0CF48F8D" w14:textId="141C8468" w:rsidR="00987658" w:rsidRPr="008377A9" w:rsidRDefault="00987658" w:rsidP="008377A9">
      <w:pPr>
        <w:pStyle w:val="usual"/>
        <w:rPr>
          <w:szCs w:val="22"/>
        </w:rPr>
      </w:pPr>
      <w:r w:rsidRPr="00CF0D5D">
        <w:rPr>
          <w:szCs w:val="22"/>
        </w:rPr>
        <w:t>Лицензия вступает в силу немедленно после применения, без перезагрузки компьютера и перезапуска ПО.</w:t>
      </w:r>
      <w:bookmarkEnd w:id="2"/>
    </w:p>
    <w:sectPr w:rsidR="00987658" w:rsidRPr="008377A9">
      <w:headerReference w:type="default" r:id="rId15"/>
      <w:footerReference w:type="defaul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B81CDB" w14:textId="77777777" w:rsidR="002D2680" w:rsidRDefault="002D2680">
      <w:r>
        <w:separator/>
      </w:r>
    </w:p>
  </w:endnote>
  <w:endnote w:type="continuationSeparator" w:id="0">
    <w:p w14:paraId="530DF240" w14:textId="77777777" w:rsidR="002D2680" w:rsidRDefault="002D2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F6E7E6" w14:textId="004F78B4" w:rsidR="008C4EC4" w:rsidRDefault="008C4EC4" w:rsidP="008C4EC4">
    <w:pPr>
      <w:pStyle w:val="ae"/>
      <w:rPr>
        <w:rFonts w:ascii="Arial" w:hAnsi="Arial" w:cs="Arial"/>
        <w:sz w:val="16"/>
        <w:szCs w:val="20"/>
      </w:rPr>
    </w:pPr>
    <w:r>
      <w:rPr>
        <w:rFonts w:ascii="Arial" w:hAnsi="Arial" w:cs="Arial"/>
        <w:sz w:val="16"/>
        <w:szCs w:val="20"/>
      </w:rPr>
      <w:t xml:space="preserve">Вопросы по заполнению карт </w:t>
    </w:r>
    <w:proofErr w:type="gramStart"/>
    <w:r>
      <w:rPr>
        <w:rFonts w:ascii="Arial" w:hAnsi="Arial" w:cs="Arial"/>
        <w:sz w:val="16"/>
        <w:szCs w:val="20"/>
      </w:rPr>
      <w:t>заказа:</w:t>
    </w:r>
    <w:r w:rsidR="008402ED" w:rsidRPr="008402ED">
      <w:rPr>
        <w:rFonts w:ascii="Arial" w:hAnsi="Arial" w:cs="Arial"/>
        <w:sz w:val="16"/>
        <w:szCs w:val="20"/>
      </w:rPr>
      <w:t xml:space="preserve">   </w:t>
    </w:r>
    <w:proofErr w:type="gramEnd"/>
    <w:r w:rsidR="008402ED" w:rsidRPr="008402ED">
      <w:rPr>
        <w:rFonts w:ascii="Arial" w:hAnsi="Arial" w:cs="Arial"/>
        <w:sz w:val="16"/>
        <w:szCs w:val="20"/>
      </w:rPr>
      <w:t xml:space="preserve"> </w:t>
    </w:r>
    <w:r w:rsidR="00143AFE">
      <w:rPr>
        <w:rFonts w:ascii="Arial" w:hAnsi="Arial" w:cs="Arial"/>
        <w:sz w:val="16"/>
        <w:szCs w:val="20"/>
      </w:rPr>
      <w:t xml:space="preserve">  </w:t>
    </w:r>
    <w:r>
      <w:rPr>
        <w:rFonts w:ascii="Arial" w:hAnsi="Arial" w:cs="Arial"/>
        <w:sz w:val="16"/>
        <w:szCs w:val="20"/>
      </w:rPr>
      <w:t xml:space="preserve">                                                       Вопросы по получению ТКП:</w:t>
    </w:r>
  </w:p>
  <w:p w14:paraId="622B5B30" w14:textId="75928C9D" w:rsidR="008C4EC4" w:rsidRDefault="008377A9" w:rsidP="008C4EC4">
    <w:pPr>
      <w:pStyle w:val="ae"/>
      <w:rPr>
        <w:rFonts w:ascii="Arial" w:hAnsi="Arial" w:cs="Arial"/>
        <w:sz w:val="16"/>
        <w:szCs w:val="20"/>
      </w:rPr>
    </w:pPr>
    <w:r>
      <w:rPr>
        <w:rFonts w:ascii="Arial" w:hAnsi="Arial" w:cs="Arial"/>
        <w:sz w:val="16"/>
        <w:szCs w:val="20"/>
      </w:rPr>
      <w:t>Ильин Александр Станиславович</w:t>
    </w:r>
    <w:r w:rsidR="008C4EC4">
      <w:rPr>
        <w:rFonts w:ascii="Arial" w:hAnsi="Arial" w:cs="Arial"/>
        <w:sz w:val="16"/>
        <w:szCs w:val="20"/>
      </w:rPr>
      <w:t xml:space="preserve">      </w:t>
    </w:r>
    <w:r w:rsidR="008402ED">
      <w:rPr>
        <w:rFonts w:ascii="Arial" w:hAnsi="Arial" w:cs="Arial"/>
        <w:sz w:val="16"/>
        <w:szCs w:val="20"/>
      </w:rPr>
      <w:t xml:space="preserve">                                                             </w:t>
    </w:r>
    <w:r w:rsidR="008C4EC4" w:rsidRPr="00DB267A">
      <w:rPr>
        <w:rFonts w:ascii="Arial" w:hAnsi="Arial" w:cs="Arial"/>
        <w:sz w:val="16"/>
        <w:szCs w:val="20"/>
      </w:rPr>
      <w:t>E-</w:t>
    </w:r>
    <w:proofErr w:type="spellStart"/>
    <w:r w:rsidR="008C4EC4" w:rsidRPr="00DB267A">
      <w:rPr>
        <w:rFonts w:ascii="Arial" w:hAnsi="Arial" w:cs="Arial"/>
        <w:sz w:val="16"/>
        <w:szCs w:val="20"/>
      </w:rPr>
      <w:t>mail</w:t>
    </w:r>
    <w:proofErr w:type="spellEnd"/>
    <w:r w:rsidR="008C4EC4" w:rsidRPr="00DB267A">
      <w:rPr>
        <w:rFonts w:ascii="Arial" w:hAnsi="Arial" w:cs="Arial"/>
        <w:sz w:val="16"/>
        <w:szCs w:val="20"/>
      </w:rPr>
      <w:t>:</w:t>
    </w:r>
    <w:r w:rsidR="008402ED" w:rsidRPr="0076430D">
      <w:rPr>
        <w:rFonts w:ascii="Arial" w:hAnsi="Arial" w:cs="Arial"/>
        <w:sz w:val="16"/>
        <w:szCs w:val="20"/>
      </w:rPr>
      <w:t xml:space="preserve"> </w:t>
    </w:r>
    <w:r w:rsidR="008C4EC4" w:rsidRPr="00DB267A">
      <w:rPr>
        <w:rFonts w:ascii="Arial" w:hAnsi="Arial" w:cs="Arial"/>
        <w:sz w:val="16"/>
        <w:szCs w:val="20"/>
      </w:rPr>
      <w:t>otm@ekra.ru</w:t>
    </w:r>
    <w:r w:rsidR="008C4EC4">
      <w:rPr>
        <w:rFonts w:ascii="Arial" w:hAnsi="Arial" w:cs="Arial"/>
        <w:sz w:val="16"/>
        <w:szCs w:val="20"/>
      </w:rPr>
      <w:tab/>
    </w:r>
    <w:r w:rsidR="008C4EC4">
      <w:rPr>
        <w:rFonts w:ascii="Arial" w:hAnsi="Arial" w:cs="Arial"/>
        <w:sz w:val="16"/>
        <w:szCs w:val="20"/>
      </w:rPr>
      <w:fldChar w:fldCharType="begin"/>
    </w:r>
    <w:r w:rsidR="008C4EC4">
      <w:rPr>
        <w:rFonts w:ascii="Arial" w:hAnsi="Arial" w:cs="Arial"/>
        <w:sz w:val="16"/>
        <w:szCs w:val="20"/>
      </w:rPr>
      <w:instrText>PAGE   \* MERGEFORMAT</w:instrText>
    </w:r>
    <w:r w:rsidR="008C4EC4">
      <w:rPr>
        <w:rFonts w:ascii="Arial" w:hAnsi="Arial" w:cs="Arial"/>
        <w:sz w:val="16"/>
        <w:szCs w:val="20"/>
      </w:rPr>
      <w:fldChar w:fldCharType="separate"/>
    </w:r>
    <w:r w:rsidR="00B66D3B">
      <w:rPr>
        <w:rFonts w:ascii="Arial" w:hAnsi="Arial" w:cs="Arial"/>
        <w:noProof/>
        <w:sz w:val="16"/>
        <w:szCs w:val="20"/>
      </w:rPr>
      <w:t>2</w:t>
    </w:r>
    <w:r w:rsidR="008C4EC4">
      <w:rPr>
        <w:rFonts w:ascii="Arial" w:hAnsi="Arial" w:cs="Arial"/>
        <w:sz w:val="16"/>
        <w:szCs w:val="20"/>
      </w:rPr>
      <w:fldChar w:fldCharType="end"/>
    </w:r>
  </w:p>
  <w:p w14:paraId="34562B5C" w14:textId="77777777" w:rsidR="008C4EC4" w:rsidRDefault="008C4EC4" w:rsidP="008C4EC4">
    <w:pPr>
      <w:rPr>
        <w:rFonts w:ascii="Arial" w:hAnsi="Arial" w:cs="Arial"/>
        <w:sz w:val="16"/>
        <w:szCs w:val="20"/>
      </w:rPr>
    </w:pPr>
    <w:r>
      <w:rPr>
        <w:rFonts w:ascii="Arial" w:hAnsi="Arial" w:cs="Arial"/>
        <w:sz w:val="16"/>
        <w:szCs w:val="20"/>
      </w:rPr>
      <w:t>тел. (8352) 220-130 (доб. 1</w:t>
    </w:r>
    <w:r w:rsidR="008377A9">
      <w:rPr>
        <w:rFonts w:ascii="Arial" w:hAnsi="Arial" w:cs="Arial"/>
        <w:sz w:val="16"/>
        <w:szCs w:val="20"/>
      </w:rPr>
      <w:t>410</w:t>
    </w:r>
    <w:r>
      <w:rPr>
        <w:rFonts w:ascii="Arial" w:hAnsi="Arial" w:cs="Arial"/>
        <w:sz w:val="16"/>
        <w:szCs w:val="20"/>
      </w:rPr>
      <w:t>)</w:t>
    </w:r>
  </w:p>
  <w:p w14:paraId="68CA49FA" w14:textId="77777777" w:rsidR="008C4EC4" w:rsidRPr="008402ED" w:rsidRDefault="008C4EC4" w:rsidP="008C4EC4">
    <w:pPr>
      <w:rPr>
        <w:rFonts w:ascii="Arial" w:hAnsi="Arial" w:cs="Arial"/>
        <w:sz w:val="16"/>
        <w:szCs w:val="20"/>
      </w:rPr>
    </w:pPr>
    <w:r w:rsidRPr="00C43F0B">
      <w:rPr>
        <w:rFonts w:ascii="Arial" w:hAnsi="Arial" w:cs="Arial"/>
        <w:sz w:val="16"/>
        <w:szCs w:val="20"/>
        <w:lang w:val="en-US"/>
      </w:rPr>
      <w:t>E</w:t>
    </w:r>
    <w:r w:rsidRPr="008402ED">
      <w:rPr>
        <w:rFonts w:ascii="Arial" w:hAnsi="Arial" w:cs="Arial"/>
        <w:sz w:val="16"/>
        <w:szCs w:val="20"/>
      </w:rPr>
      <w:t>-</w:t>
    </w:r>
    <w:r w:rsidRPr="00C43F0B">
      <w:rPr>
        <w:rFonts w:ascii="Arial" w:hAnsi="Arial" w:cs="Arial"/>
        <w:sz w:val="16"/>
        <w:szCs w:val="20"/>
        <w:lang w:val="en-US"/>
      </w:rPr>
      <w:t>mail</w:t>
    </w:r>
    <w:r w:rsidRPr="008402ED">
      <w:rPr>
        <w:rFonts w:ascii="Arial" w:hAnsi="Arial" w:cs="Arial"/>
        <w:sz w:val="16"/>
        <w:szCs w:val="20"/>
      </w:rPr>
      <w:t xml:space="preserve">: </w:t>
    </w:r>
    <w:r w:rsidR="008377A9">
      <w:rPr>
        <w:rFonts w:ascii="Arial" w:hAnsi="Arial" w:cs="Arial"/>
        <w:sz w:val="16"/>
        <w:szCs w:val="20"/>
      </w:rPr>
      <w:t>ekra3@</w:t>
    </w:r>
    <w:r w:rsidRPr="00AD6813">
      <w:rPr>
        <w:rFonts w:ascii="Arial" w:hAnsi="Arial" w:cs="Arial"/>
        <w:sz w:val="16"/>
        <w:szCs w:val="20"/>
        <w:lang w:val="en-US"/>
      </w:rPr>
      <w:t>ekra</w:t>
    </w:r>
    <w:r w:rsidRPr="008402ED">
      <w:rPr>
        <w:rFonts w:ascii="Arial" w:hAnsi="Arial" w:cs="Arial"/>
        <w:sz w:val="16"/>
        <w:szCs w:val="20"/>
      </w:rPr>
      <w:t>.</w:t>
    </w:r>
    <w:proofErr w:type="spellStart"/>
    <w:r w:rsidRPr="00AD6813">
      <w:rPr>
        <w:rFonts w:ascii="Arial" w:hAnsi="Arial" w:cs="Arial"/>
        <w:sz w:val="16"/>
        <w:szCs w:val="20"/>
        <w:lang w:val="en-US"/>
      </w:rPr>
      <w:t>ru</w:t>
    </w:r>
    <w:proofErr w:type="spellEnd"/>
  </w:p>
  <w:p w14:paraId="3384E8B1" w14:textId="77777777" w:rsidR="008C4EC4" w:rsidRPr="008402ED" w:rsidRDefault="008C4EC4" w:rsidP="00DB267A">
    <w:pPr>
      <w:pStyle w:val="ae"/>
      <w:rPr>
        <w:rFonts w:ascii="Arial" w:hAnsi="Arial" w:cs="Arial"/>
        <w:sz w:val="16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BDC848" w14:textId="77777777" w:rsidR="002D2680" w:rsidRDefault="002D2680">
      <w:r>
        <w:separator/>
      </w:r>
    </w:p>
  </w:footnote>
  <w:footnote w:type="continuationSeparator" w:id="0">
    <w:p w14:paraId="1E107C13" w14:textId="77777777" w:rsidR="002D2680" w:rsidRDefault="002D26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896F61" w14:textId="77777777" w:rsidR="00DB2524" w:rsidRPr="00DB2524" w:rsidRDefault="00827C07" w:rsidP="00DB2524">
    <w:pPr>
      <w:pStyle w:val="a7"/>
      <w:spacing w:line="240" w:lineRule="auto"/>
      <w:ind w:firstLine="0"/>
      <w:jc w:val="right"/>
      <w:rPr>
        <w:rFonts w:ascii="Arial" w:hAnsi="Arial" w:cs="Arial"/>
        <w:noProof/>
        <w:sz w:val="20"/>
      </w:rPr>
    </w:pPr>
    <w:r>
      <w:rPr>
        <w:rFonts w:ascii="Arial" w:hAnsi="Arial" w:cs="Arial"/>
        <w:noProof/>
        <w:sz w:val="20"/>
      </w:rPr>
      <w:t xml:space="preserve">Редакция </w:t>
    </w:r>
    <w:r w:rsidR="00DB2524">
      <w:rPr>
        <w:rFonts w:ascii="Arial" w:hAnsi="Arial" w:cs="Arial"/>
        <w:noProof/>
        <w:sz w:val="20"/>
      </w:rPr>
      <w:t>09</w:t>
    </w:r>
    <w:r>
      <w:rPr>
        <w:rFonts w:ascii="Arial" w:hAnsi="Arial" w:cs="Arial"/>
        <w:noProof/>
        <w:sz w:val="20"/>
      </w:rPr>
      <w:t>.20</w:t>
    </w:r>
    <w:r w:rsidR="00A861A2">
      <w:rPr>
        <w:rFonts w:ascii="Arial" w:hAnsi="Arial" w:cs="Arial"/>
        <w:noProof/>
        <w:sz w:val="20"/>
      </w:rPr>
      <w:t>2</w:t>
    </w:r>
    <w:r w:rsidR="00DB2524">
      <w:rPr>
        <w:rFonts w:ascii="Arial" w:hAnsi="Arial" w:cs="Arial"/>
        <w:noProof/>
        <w:sz w:val="20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618C3"/>
    <w:multiLevelType w:val="hybridMultilevel"/>
    <w:tmpl w:val="303A7B20"/>
    <w:lvl w:ilvl="0" w:tplc="CFFEF4DA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15305"/>
    <w:multiLevelType w:val="hybridMultilevel"/>
    <w:tmpl w:val="53147AF6"/>
    <w:lvl w:ilvl="0" w:tplc="A0C05846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36480"/>
    <w:multiLevelType w:val="hybridMultilevel"/>
    <w:tmpl w:val="98A0B5B6"/>
    <w:lvl w:ilvl="0" w:tplc="CFFEF4DA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D67DE5"/>
    <w:multiLevelType w:val="hybridMultilevel"/>
    <w:tmpl w:val="EB64D98C"/>
    <w:lvl w:ilvl="0" w:tplc="71B837DA">
      <w:start w:val="1"/>
      <w:numFmt w:val="bullet"/>
      <w:pStyle w:val="bullets"/>
      <w:lvlText w:val="–"/>
      <w:lvlJc w:val="left"/>
      <w:pPr>
        <w:ind w:left="1069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szCs w:val="16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0350637"/>
    <w:multiLevelType w:val="hybridMultilevel"/>
    <w:tmpl w:val="36ACCA30"/>
    <w:lvl w:ilvl="0" w:tplc="A0C05846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9749D3"/>
    <w:multiLevelType w:val="hybridMultilevel"/>
    <w:tmpl w:val="9C6087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A124A20"/>
    <w:multiLevelType w:val="multilevel"/>
    <w:tmpl w:val="F8C437FA"/>
    <w:styleLink w:val="style"/>
    <w:lvl w:ilvl="0">
      <w:start w:val="1"/>
      <w:numFmt w:val="decimal"/>
      <w:pStyle w:val="caption1"/>
      <w:suff w:val="space"/>
      <w:lvlText w:val="%1"/>
      <w:lvlJc w:val="left"/>
      <w:pPr>
        <w:ind w:left="284" w:firstLine="425"/>
      </w:pPr>
      <w:rPr>
        <w:rFonts w:ascii="Arial" w:hAnsi="Arial" w:hint="default"/>
        <w:b/>
        <w:i w:val="0"/>
        <w:color w:val="auto"/>
        <w:sz w:val="24"/>
        <w:u w:val="none"/>
      </w:rPr>
    </w:lvl>
    <w:lvl w:ilvl="1">
      <w:start w:val="1"/>
      <w:numFmt w:val="decimal"/>
      <w:pStyle w:val="caption2"/>
      <w:suff w:val="space"/>
      <w:lvlText w:val="%1.%2"/>
      <w:lvlJc w:val="left"/>
      <w:pPr>
        <w:ind w:left="284" w:firstLine="425"/>
      </w:pPr>
      <w:rPr>
        <w:rFonts w:ascii="Arial" w:hAnsi="Arial" w:hint="default"/>
        <w:b/>
        <w:i w:val="0"/>
        <w:color w:val="auto"/>
        <w:sz w:val="22"/>
        <w:u w:val="none"/>
      </w:rPr>
    </w:lvl>
    <w:lvl w:ilvl="2">
      <w:start w:val="1"/>
      <w:numFmt w:val="decimal"/>
      <w:pStyle w:val="caption3"/>
      <w:suff w:val="space"/>
      <w:lvlText w:val="%1.%2.%3"/>
      <w:lvlJc w:val="left"/>
      <w:pPr>
        <w:ind w:left="284" w:firstLine="425"/>
      </w:pPr>
      <w:rPr>
        <w:rFonts w:ascii="Arial" w:hAnsi="Arial" w:hint="default"/>
        <w:b w:val="0"/>
        <w:i w:val="0"/>
        <w:color w:val="auto"/>
        <w:sz w:val="22"/>
        <w:u w:val="none"/>
      </w:rPr>
    </w:lvl>
    <w:lvl w:ilvl="3">
      <w:start w:val="1"/>
      <w:numFmt w:val="decimal"/>
      <w:pStyle w:val="caption4"/>
      <w:suff w:val="space"/>
      <w:lvlText w:val="%1.%2.%3.%4"/>
      <w:lvlJc w:val="left"/>
      <w:pPr>
        <w:ind w:left="284" w:firstLine="425"/>
      </w:pPr>
      <w:rPr>
        <w:rFonts w:ascii="Arial" w:hAnsi="Arial" w:hint="default"/>
        <w:b w:val="0"/>
        <w:i w:val="0"/>
        <w:color w:val="auto"/>
        <w:sz w:val="22"/>
        <w:u w:val="none"/>
      </w:rPr>
    </w:lvl>
    <w:lvl w:ilvl="4">
      <w:start w:val="1"/>
      <w:numFmt w:val="decimal"/>
      <w:pStyle w:val="caption5"/>
      <w:suff w:val="space"/>
      <w:lvlText w:val="%1.%2.%3.%4.%5"/>
      <w:lvlJc w:val="left"/>
      <w:pPr>
        <w:ind w:left="284" w:firstLine="425"/>
      </w:pPr>
      <w:rPr>
        <w:rFonts w:ascii="Arial" w:hAnsi="Arial" w:hint="default"/>
        <w:b w:val="0"/>
        <w:i w:val="0"/>
        <w:color w:val="auto"/>
        <w:sz w:val="22"/>
        <w:u w:val="no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23342923"/>
    <w:multiLevelType w:val="hybridMultilevel"/>
    <w:tmpl w:val="DB1090AA"/>
    <w:lvl w:ilvl="0" w:tplc="CFFEF4DA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4C284A"/>
    <w:multiLevelType w:val="hybridMultilevel"/>
    <w:tmpl w:val="129C27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EC6CFF"/>
    <w:multiLevelType w:val="hybridMultilevel"/>
    <w:tmpl w:val="7186B5B8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5DF7A5F"/>
    <w:multiLevelType w:val="hybridMultilevel"/>
    <w:tmpl w:val="B44432B0"/>
    <w:lvl w:ilvl="0" w:tplc="A0C05846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5F3900"/>
    <w:multiLevelType w:val="hybridMultilevel"/>
    <w:tmpl w:val="B00657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3D7CF8"/>
    <w:multiLevelType w:val="hybridMultilevel"/>
    <w:tmpl w:val="246215AC"/>
    <w:lvl w:ilvl="0" w:tplc="A0C05846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16653D"/>
    <w:multiLevelType w:val="hybridMultilevel"/>
    <w:tmpl w:val="50B80E9E"/>
    <w:lvl w:ilvl="0" w:tplc="CFFEF4DA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494D02"/>
    <w:multiLevelType w:val="hybridMultilevel"/>
    <w:tmpl w:val="53147AF6"/>
    <w:lvl w:ilvl="0" w:tplc="A0C05846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DD477C"/>
    <w:multiLevelType w:val="hybridMultilevel"/>
    <w:tmpl w:val="5AACE466"/>
    <w:lvl w:ilvl="0" w:tplc="A0C05846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1A7E3B"/>
    <w:multiLevelType w:val="multilevel"/>
    <w:tmpl w:val="F8C437FA"/>
    <w:numStyleLink w:val="style"/>
  </w:abstractNum>
  <w:abstractNum w:abstractNumId="17" w15:restartNumberingAfterBreak="0">
    <w:nsid w:val="63770F3F"/>
    <w:multiLevelType w:val="hybridMultilevel"/>
    <w:tmpl w:val="53147AF6"/>
    <w:lvl w:ilvl="0" w:tplc="A0C05846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A922CF"/>
    <w:multiLevelType w:val="hybridMultilevel"/>
    <w:tmpl w:val="23C8197A"/>
    <w:lvl w:ilvl="0" w:tplc="CFFEF4DA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E41323"/>
    <w:multiLevelType w:val="hybridMultilevel"/>
    <w:tmpl w:val="9C6087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28B1867"/>
    <w:multiLevelType w:val="hybridMultilevel"/>
    <w:tmpl w:val="A672EF54"/>
    <w:lvl w:ilvl="0" w:tplc="A0C05846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321F7B"/>
    <w:multiLevelType w:val="hybridMultilevel"/>
    <w:tmpl w:val="BC408476"/>
    <w:lvl w:ilvl="0" w:tplc="FFFFFFFF">
      <w:start w:val="1"/>
      <w:numFmt w:val="decimal"/>
      <w:lvlText w:val="%1"/>
      <w:lvlJc w:val="left"/>
      <w:pPr>
        <w:tabs>
          <w:tab w:val="num" w:pos="473"/>
        </w:tabs>
        <w:ind w:left="0" w:firstLine="113"/>
      </w:pPr>
      <w:rPr>
        <w:rFonts w:hint="default"/>
        <w:b w:val="0"/>
        <w:i w:val="0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tabs>
          <w:tab w:val="num" w:pos="1193"/>
        </w:tabs>
        <w:ind w:left="1193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913"/>
        </w:tabs>
        <w:ind w:left="1913" w:hanging="180"/>
      </w:pPr>
    </w:lvl>
    <w:lvl w:ilvl="3" w:tplc="FFFFFFFF">
      <w:start w:val="1"/>
      <w:numFmt w:val="decimal"/>
      <w:lvlText w:val="%4."/>
      <w:lvlJc w:val="left"/>
      <w:pPr>
        <w:tabs>
          <w:tab w:val="num" w:pos="2633"/>
        </w:tabs>
        <w:ind w:left="2633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353"/>
        </w:tabs>
        <w:ind w:left="3353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073"/>
        </w:tabs>
        <w:ind w:left="4073" w:hanging="180"/>
      </w:pPr>
    </w:lvl>
    <w:lvl w:ilvl="6" w:tplc="FFFFFFFF">
      <w:start w:val="1"/>
      <w:numFmt w:val="decimal"/>
      <w:lvlText w:val="%7."/>
      <w:lvlJc w:val="left"/>
      <w:pPr>
        <w:tabs>
          <w:tab w:val="num" w:pos="4793"/>
        </w:tabs>
        <w:ind w:left="4793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513"/>
        </w:tabs>
        <w:ind w:left="5513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233"/>
        </w:tabs>
        <w:ind w:left="6233" w:hanging="180"/>
      </w:pPr>
    </w:lvl>
  </w:abstractNum>
  <w:abstractNum w:abstractNumId="22" w15:restartNumberingAfterBreak="0">
    <w:nsid w:val="7F0409F7"/>
    <w:multiLevelType w:val="hybridMultilevel"/>
    <w:tmpl w:val="92D68856"/>
    <w:lvl w:ilvl="0" w:tplc="449A2930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E37609"/>
    <w:multiLevelType w:val="hybridMultilevel"/>
    <w:tmpl w:val="26E6CAB8"/>
    <w:lvl w:ilvl="0" w:tplc="CFFEF4DA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9"/>
  </w:num>
  <w:num w:numId="3">
    <w:abstractNumId w:val="22"/>
  </w:num>
  <w:num w:numId="4">
    <w:abstractNumId w:val="1"/>
  </w:num>
  <w:num w:numId="5">
    <w:abstractNumId w:val="20"/>
  </w:num>
  <w:num w:numId="6">
    <w:abstractNumId w:val="12"/>
  </w:num>
  <w:num w:numId="7">
    <w:abstractNumId w:val="4"/>
  </w:num>
  <w:num w:numId="8">
    <w:abstractNumId w:val="15"/>
  </w:num>
  <w:num w:numId="9">
    <w:abstractNumId w:val="10"/>
  </w:num>
  <w:num w:numId="10">
    <w:abstractNumId w:val="8"/>
  </w:num>
  <w:num w:numId="11">
    <w:abstractNumId w:val="14"/>
  </w:num>
  <w:num w:numId="12">
    <w:abstractNumId w:val="17"/>
  </w:num>
  <w:num w:numId="13">
    <w:abstractNumId w:val="2"/>
  </w:num>
  <w:num w:numId="14">
    <w:abstractNumId w:val="0"/>
  </w:num>
  <w:num w:numId="15">
    <w:abstractNumId w:val="23"/>
  </w:num>
  <w:num w:numId="16">
    <w:abstractNumId w:val="18"/>
  </w:num>
  <w:num w:numId="17">
    <w:abstractNumId w:val="7"/>
  </w:num>
  <w:num w:numId="18">
    <w:abstractNumId w:val="13"/>
  </w:num>
  <w:num w:numId="19">
    <w:abstractNumId w:val="11"/>
  </w:num>
  <w:num w:numId="20">
    <w:abstractNumId w:val="19"/>
  </w:num>
  <w:num w:numId="21">
    <w:abstractNumId w:val="5"/>
  </w:num>
  <w:num w:numId="22">
    <w:abstractNumId w:val="6"/>
  </w:num>
  <w:num w:numId="23">
    <w:abstractNumId w:val="3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C78"/>
    <w:rsid w:val="000021FD"/>
    <w:rsid w:val="0000754A"/>
    <w:rsid w:val="0000793F"/>
    <w:rsid w:val="00015BF7"/>
    <w:rsid w:val="00025449"/>
    <w:rsid w:val="0006042F"/>
    <w:rsid w:val="0007778E"/>
    <w:rsid w:val="000902A2"/>
    <w:rsid w:val="0009655F"/>
    <w:rsid w:val="000B62E1"/>
    <w:rsid w:val="000E1AD6"/>
    <w:rsid w:val="000F6BE6"/>
    <w:rsid w:val="00135579"/>
    <w:rsid w:val="001408A4"/>
    <w:rsid w:val="00143AFE"/>
    <w:rsid w:val="00173583"/>
    <w:rsid w:val="00175D14"/>
    <w:rsid w:val="0018615B"/>
    <w:rsid w:val="00190D9F"/>
    <w:rsid w:val="0019788C"/>
    <w:rsid w:val="001A61FA"/>
    <w:rsid w:val="001D614A"/>
    <w:rsid w:val="001F3B76"/>
    <w:rsid w:val="001F7196"/>
    <w:rsid w:val="00205E44"/>
    <w:rsid w:val="00236167"/>
    <w:rsid w:val="00242AF3"/>
    <w:rsid w:val="00244998"/>
    <w:rsid w:val="00246BA7"/>
    <w:rsid w:val="0026451D"/>
    <w:rsid w:val="002646C2"/>
    <w:rsid w:val="0027691D"/>
    <w:rsid w:val="002775F3"/>
    <w:rsid w:val="002A1CC4"/>
    <w:rsid w:val="002A3831"/>
    <w:rsid w:val="002B1686"/>
    <w:rsid w:val="002B66D9"/>
    <w:rsid w:val="002D2680"/>
    <w:rsid w:val="002F48B4"/>
    <w:rsid w:val="00314744"/>
    <w:rsid w:val="00314CB6"/>
    <w:rsid w:val="00324FD6"/>
    <w:rsid w:val="00344D48"/>
    <w:rsid w:val="0034529C"/>
    <w:rsid w:val="003458EF"/>
    <w:rsid w:val="003536E6"/>
    <w:rsid w:val="00366A8E"/>
    <w:rsid w:val="003827BB"/>
    <w:rsid w:val="00382CCC"/>
    <w:rsid w:val="003840A6"/>
    <w:rsid w:val="0039099A"/>
    <w:rsid w:val="003B3EE2"/>
    <w:rsid w:val="003E1B08"/>
    <w:rsid w:val="003E4A28"/>
    <w:rsid w:val="003F182D"/>
    <w:rsid w:val="003F48D3"/>
    <w:rsid w:val="004107ED"/>
    <w:rsid w:val="00413DFA"/>
    <w:rsid w:val="0042150F"/>
    <w:rsid w:val="00450AEB"/>
    <w:rsid w:val="00452EDA"/>
    <w:rsid w:val="004650BF"/>
    <w:rsid w:val="004A2014"/>
    <w:rsid w:val="004C5FFF"/>
    <w:rsid w:val="004D57AE"/>
    <w:rsid w:val="004E48A8"/>
    <w:rsid w:val="004E555A"/>
    <w:rsid w:val="004F23F0"/>
    <w:rsid w:val="00500064"/>
    <w:rsid w:val="00507810"/>
    <w:rsid w:val="00540EDF"/>
    <w:rsid w:val="00567037"/>
    <w:rsid w:val="005745FF"/>
    <w:rsid w:val="00580D53"/>
    <w:rsid w:val="005B0BC2"/>
    <w:rsid w:val="00600741"/>
    <w:rsid w:val="00621B8C"/>
    <w:rsid w:val="006413D4"/>
    <w:rsid w:val="00676D94"/>
    <w:rsid w:val="006D1ECA"/>
    <w:rsid w:val="006D2123"/>
    <w:rsid w:val="006E0C14"/>
    <w:rsid w:val="006E12BC"/>
    <w:rsid w:val="006E5968"/>
    <w:rsid w:val="006F280A"/>
    <w:rsid w:val="007155FF"/>
    <w:rsid w:val="00731541"/>
    <w:rsid w:val="007361B3"/>
    <w:rsid w:val="00744726"/>
    <w:rsid w:val="00744B6D"/>
    <w:rsid w:val="0076430D"/>
    <w:rsid w:val="007703BA"/>
    <w:rsid w:val="0077793C"/>
    <w:rsid w:val="00781FD2"/>
    <w:rsid w:val="00782C71"/>
    <w:rsid w:val="00797CB6"/>
    <w:rsid w:val="007A2D3E"/>
    <w:rsid w:val="007A2F1D"/>
    <w:rsid w:val="007A42A3"/>
    <w:rsid w:val="007E0D89"/>
    <w:rsid w:val="007F3AE0"/>
    <w:rsid w:val="007F79DD"/>
    <w:rsid w:val="00803243"/>
    <w:rsid w:val="00810D96"/>
    <w:rsid w:val="008222CE"/>
    <w:rsid w:val="00827C07"/>
    <w:rsid w:val="00832D80"/>
    <w:rsid w:val="008377A9"/>
    <w:rsid w:val="008402ED"/>
    <w:rsid w:val="00845CE0"/>
    <w:rsid w:val="00885EB0"/>
    <w:rsid w:val="00891534"/>
    <w:rsid w:val="00893350"/>
    <w:rsid w:val="00897CAB"/>
    <w:rsid w:val="008B4C6C"/>
    <w:rsid w:val="008C4EC4"/>
    <w:rsid w:val="008F7EFC"/>
    <w:rsid w:val="00923FDE"/>
    <w:rsid w:val="00950FB0"/>
    <w:rsid w:val="00957707"/>
    <w:rsid w:val="00966C39"/>
    <w:rsid w:val="00967D24"/>
    <w:rsid w:val="00970A46"/>
    <w:rsid w:val="00981F31"/>
    <w:rsid w:val="00987658"/>
    <w:rsid w:val="00997A91"/>
    <w:rsid w:val="009A662D"/>
    <w:rsid w:val="009B2C33"/>
    <w:rsid w:val="009C0612"/>
    <w:rsid w:val="009D14CB"/>
    <w:rsid w:val="009D28C2"/>
    <w:rsid w:val="009E2FD0"/>
    <w:rsid w:val="00A04383"/>
    <w:rsid w:val="00A145F3"/>
    <w:rsid w:val="00A27DDF"/>
    <w:rsid w:val="00A32BF3"/>
    <w:rsid w:val="00A34A1D"/>
    <w:rsid w:val="00A42B3D"/>
    <w:rsid w:val="00A77337"/>
    <w:rsid w:val="00A82083"/>
    <w:rsid w:val="00A861A2"/>
    <w:rsid w:val="00A86F6D"/>
    <w:rsid w:val="00AA5F86"/>
    <w:rsid w:val="00AA79C8"/>
    <w:rsid w:val="00AC6D09"/>
    <w:rsid w:val="00AD1E4A"/>
    <w:rsid w:val="00AD2F11"/>
    <w:rsid w:val="00AD6813"/>
    <w:rsid w:val="00AE21F0"/>
    <w:rsid w:val="00AE7ED9"/>
    <w:rsid w:val="00AF7D4F"/>
    <w:rsid w:val="00B108D2"/>
    <w:rsid w:val="00B161CE"/>
    <w:rsid w:val="00B31250"/>
    <w:rsid w:val="00B3193C"/>
    <w:rsid w:val="00B43262"/>
    <w:rsid w:val="00B50F2E"/>
    <w:rsid w:val="00B52624"/>
    <w:rsid w:val="00B57341"/>
    <w:rsid w:val="00B60A71"/>
    <w:rsid w:val="00B62694"/>
    <w:rsid w:val="00B65C07"/>
    <w:rsid w:val="00B66D3B"/>
    <w:rsid w:val="00B80878"/>
    <w:rsid w:val="00BA1E54"/>
    <w:rsid w:val="00BC7ADF"/>
    <w:rsid w:val="00BD6CDD"/>
    <w:rsid w:val="00BE330C"/>
    <w:rsid w:val="00BE4151"/>
    <w:rsid w:val="00BE4EE4"/>
    <w:rsid w:val="00C014EC"/>
    <w:rsid w:val="00C01845"/>
    <w:rsid w:val="00C02C78"/>
    <w:rsid w:val="00C14016"/>
    <w:rsid w:val="00C15622"/>
    <w:rsid w:val="00C16557"/>
    <w:rsid w:val="00C25CD9"/>
    <w:rsid w:val="00C276E2"/>
    <w:rsid w:val="00C43F0B"/>
    <w:rsid w:val="00C7774E"/>
    <w:rsid w:val="00C842BA"/>
    <w:rsid w:val="00CB23DB"/>
    <w:rsid w:val="00CB3319"/>
    <w:rsid w:val="00CB76BF"/>
    <w:rsid w:val="00CD5B0A"/>
    <w:rsid w:val="00CE6A30"/>
    <w:rsid w:val="00CF0D5D"/>
    <w:rsid w:val="00CF450E"/>
    <w:rsid w:val="00CF6799"/>
    <w:rsid w:val="00D0324A"/>
    <w:rsid w:val="00D10D7B"/>
    <w:rsid w:val="00D36681"/>
    <w:rsid w:val="00D37E42"/>
    <w:rsid w:val="00D8585D"/>
    <w:rsid w:val="00D91C50"/>
    <w:rsid w:val="00D96602"/>
    <w:rsid w:val="00DB24E0"/>
    <w:rsid w:val="00DB2524"/>
    <w:rsid w:val="00DB267A"/>
    <w:rsid w:val="00DC4F2F"/>
    <w:rsid w:val="00DC56DF"/>
    <w:rsid w:val="00DD04B7"/>
    <w:rsid w:val="00DD104F"/>
    <w:rsid w:val="00E17053"/>
    <w:rsid w:val="00E253AD"/>
    <w:rsid w:val="00E30F2D"/>
    <w:rsid w:val="00E43E85"/>
    <w:rsid w:val="00E65B9C"/>
    <w:rsid w:val="00E83823"/>
    <w:rsid w:val="00EF75D8"/>
    <w:rsid w:val="00F06A1E"/>
    <w:rsid w:val="00F12417"/>
    <w:rsid w:val="00F23586"/>
    <w:rsid w:val="00F25725"/>
    <w:rsid w:val="00F35CE1"/>
    <w:rsid w:val="00F36332"/>
    <w:rsid w:val="00F67AA8"/>
    <w:rsid w:val="00F7305C"/>
    <w:rsid w:val="00F8443E"/>
    <w:rsid w:val="00F92DCE"/>
    <w:rsid w:val="00F92EF6"/>
    <w:rsid w:val="00F95764"/>
    <w:rsid w:val="00FD45E6"/>
    <w:rsid w:val="00FD4894"/>
    <w:rsid w:val="00FE0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9E15A3D"/>
  <w15:docId w15:val="{10E17479-4B81-44EC-969A-0913FC324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 без отступа"/>
    <w:basedOn w:val="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paragraph" w:styleId="a4">
    <w:name w:val="Body Text"/>
    <w:basedOn w:val="a"/>
    <w:link w:val="a5"/>
    <w:pPr>
      <w:widowControl w:val="0"/>
      <w:autoSpaceDE w:val="0"/>
      <w:autoSpaceDN w:val="0"/>
      <w:adjustRightInd w:val="0"/>
      <w:spacing w:line="360" w:lineRule="auto"/>
      <w:ind w:right="142" w:firstLine="709"/>
      <w:jc w:val="both"/>
    </w:pPr>
    <w:rPr>
      <w:rFonts w:ascii="Arial" w:hAnsi="Arial" w:cs="Arial"/>
      <w:sz w:val="22"/>
      <w:szCs w:val="22"/>
    </w:rPr>
  </w:style>
  <w:style w:type="character" w:customStyle="1" w:styleId="a5">
    <w:name w:val="Основной текст Знак"/>
    <w:link w:val="a4"/>
    <w:rPr>
      <w:rFonts w:ascii="Arial" w:hAnsi="Arial" w:cs="Arial"/>
      <w:sz w:val="22"/>
      <w:szCs w:val="22"/>
      <w:lang w:val="ru-RU" w:eastAsia="ru-RU" w:bidi="ar-SA"/>
    </w:rPr>
  </w:style>
  <w:style w:type="paragraph" w:customStyle="1" w:styleId="a6">
    <w:name w:val="ПРИЛОЖЕНИЕ"/>
    <w:basedOn w:val="2"/>
    <w:semiHidden/>
    <w:pPr>
      <w:widowControl w:val="0"/>
      <w:spacing w:before="180" w:after="0" w:line="360" w:lineRule="auto"/>
      <w:jc w:val="center"/>
    </w:pPr>
    <w:rPr>
      <w:b w:val="0"/>
      <w:bCs w:val="0"/>
      <w:i w:val="0"/>
      <w:iCs w:val="0"/>
      <w:szCs w:val="22"/>
      <w:lang w:eastAsia="en-US"/>
    </w:rPr>
  </w:style>
  <w:style w:type="paragraph" w:styleId="a7">
    <w:name w:val="header"/>
    <w:basedOn w:val="a"/>
    <w:link w:val="a8"/>
    <w:pPr>
      <w:tabs>
        <w:tab w:val="center" w:pos="4703"/>
        <w:tab w:val="right" w:pos="9406"/>
      </w:tabs>
      <w:spacing w:line="360" w:lineRule="auto"/>
      <w:ind w:firstLine="709"/>
      <w:jc w:val="both"/>
    </w:pPr>
    <w:rPr>
      <w:szCs w:val="20"/>
    </w:rPr>
  </w:style>
  <w:style w:type="paragraph" w:styleId="3">
    <w:name w:val="Body Text Indent 3"/>
    <w:basedOn w:val="a"/>
    <w:link w:val="30"/>
    <w:pPr>
      <w:spacing w:line="360" w:lineRule="auto"/>
      <w:ind w:firstLine="709"/>
      <w:jc w:val="center"/>
    </w:pPr>
    <w:rPr>
      <w:szCs w:val="20"/>
    </w:rPr>
  </w:style>
  <w:style w:type="table" w:styleId="a9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Pr>
      <w:rFonts w:ascii="Tahoma" w:hAnsi="Tahoma" w:cs="Tahoma"/>
      <w:sz w:val="16"/>
      <w:szCs w:val="16"/>
    </w:rPr>
  </w:style>
  <w:style w:type="character" w:customStyle="1" w:styleId="30">
    <w:name w:val="Основной текст с отступом 3 Знак"/>
    <w:link w:val="3"/>
    <w:locked/>
    <w:rPr>
      <w:sz w:val="24"/>
      <w:lang w:val="ru-RU" w:eastAsia="ru-RU" w:bidi="ar-SA"/>
    </w:rPr>
  </w:style>
  <w:style w:type="character" w:customStyle="1" w:styleId="BodyTextChar">
    <w:name w:val="Body Text Char"/>
    <w:locked/>
    <w:rPr>
      <w:rFonts w:ascii="Arial" w:hAnsi="Arial"/>
      <w:sz w:val="20"/>
      <w:lang w:val="x-none" w:eastAsia="ru-RU"/>
    </w:rPr>
  </w:style>
  <w:style w:type="character" w:styleId="ac">
    <w:name w:val="Strong"/>
    <w:uiPriority w:val="22"/>
    <w:qFormat/>
    <w:rPr>
      <w:rFonts w:cs="Times New Roman"/>
      <w:b/>
      <w:bCs/>
    </w:rPr>
  </w:style>
  <w:style w:type="character" w:customStyle="1" w:styleId="4">
    <w:name w:val="Знак Знак4"/>
    <w:rPr>
      <w:rFonts w:ascii="Arial" w:hAnsi="Arial" w:cs="Arial"/>
      <w:sz w:val="22"/>
      <w:szCs w:val="22"/>
      <w:lang w:val="ru-RU" w:eastAsia="ru-RU" w:bidi="ar-SA"/>
    </w:rPr>
  </w:style>
  <w:style w:type="character" w:customStyle="1" w:styleId="20">
    <w:name w:val="Знак Знак2"/>
    <w:rPr>
      <w:rFonts w:ascii="Arial" w:hAnsi="Arial" w:cs="Arial"/>
      <w:sz w:val="22"/>
      <w:szCs w:val="22"/>
      <w:lang w:val="ru-RU" w:eastAsia="ru-RU" w:bidi="ar-SA"/>
    </w:rPr>
  </w:style>
  <w:style w:type="character" w:customStyle="1" w:styleId="apple-converted-space">
    <w:name w:val="apple-converted-space"/>
  </w:style>
  <w:style w:type="character" w:styleId="ad">
    <w:name w:val="Hyperlink"/>
    <w:uiPriority w:val="99"/>
    <w:unhideWhenUsed/>
    <w:rPr>
      <w:color w:val="0000FF"/>
      <w:u w:val="single"/>
    </w:rPr>
  </w:style>
  <w:style w:type="paragraph" w:styleId="ae">
    <w:name w:val="foot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Pr>
      <w:sz w:val="24"/>
      <w:szCs w:val="24"/>
    </w:rPr>
  </w:style>
  <w:style w:type="character" w:styleId="af0">
    <w:name w:val="annotation reference"/>
    <w:semiHidden/>
    <w:rPr>
      <w:sz w:val="16"/>
      <w:szCs w:val="16"/>
    </w:rPr>
  </w:style>
  <w:style w:type="paragraph" w:styleId="af1">
    <w:name w:val="annotation text"/>
    <w:basedOn w:val="a"/>
    <w:semiHidden/>
    <w:rPr>
      <w:sz w:val="20"/>
      <w:szCs w:val="20"/>
    </w:rPr>
  </w:style>
  <w:style w:type="paragraph" w:styleId="af2">
    <w:name w:val="annotation subject"/>
    <w:basedOn w:val="af1"/>
    <w:next w:val="af1"/>
    <w:semiHidden/>
    <w:rPr>
      <w:b/>
      <w:bCs/>
    </w:rPr>
  </w:style>
  <w:style w:type="table" w:customStyle="1" w:styleId="11">
    <w:name w:val="Сетка таблицы1"/>
    <w:basedOn w:val="a1"/>
    <w:next w:val="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qFormat/>
    <w:pPr>
      <w:spacing w:line="360" w:lineRule="auto"/>
      <w:ind w:firstLine="709"/>
      <w:jc w:val="center"/>
    </w:pPr>
    <w:rPr>
      <w:rFonts w:ascii="Arial" w:eastAsia="Calibri" w:hAnsi="Arial"/>
      <w:kern w:val="28"/>
      <w:szCs w:val="20"/>
    </w:rPr>
  </w:style>
  <w:style w:type="character" w:customStyle="1" w:styleId="af4">
    <w:name w:val="Заголовок Знак"/>
    <w:link w:val="af3"/>
    <w:rPr>
      <w:rFonts w:ascii="Arial" w:eastAsia="Calibri" w:hAnsi="Arial"/>
      <w:kern w:val="28"/>
      <w:sz w:val="24"/>
    </w:rPr>
  </w:style>
  <w:style w:type="character" w:customStyle="1" w:styleId="10">
    <w:name w:val="Заголовок 1 Знак"/>
    <w:basedOn w:val="a0"/>
    <w:link w:val="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2">
    <w:name w:val="Стиль1"/>
    <w:basedOn w:val="a0"/>
    <w:uiPriority w:val="1"/>
    <w:rPr>
      <w:rFonts w:ascii="Arial" w:hAnsi="Arial"/>
      <w:sz w:val="24"/>
    </w:rPr>
  </w:style>
  <w:style w:type="character" w:customStyle="1" w:styleId="a8">
    <w:name w:val="Верхний колонтитул Знак"/>
    <w:link w:val="a7"/>
    <w:rPr>
      <w:sz w:val="24"/>
    </w:rPr>
  </w:style>
  <w:style w:type="table" w:customStyle="1" w:styleId="tablecenter">
    <w:name w:val="table_center"/>
    <w:basedOn w:val="a1"/>
    <w:uiPriority w:val="99"/>
    <w:pPr>
      <w:jc w:val="center"/>
    </w:pPr>
    <w:rPr>
      <w:rFonts w:ascii="Arial" w:hAnsi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28" w:type="dxa"/>
        <w:left w:w="85" w:type="dxa"/>
        <w:bottom w:w="28" w:type="dxa"/>
        <w:right w:w="85" w:type="dxa"/>
      </w:tcMar>
      <w:vAlign w:val="center"/>
    </w:tc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jc w:val="center"/>
        <w:outlineLvl w:val="9"/>
      </w:pPr>
      <w:rPr>
        <w:rFonts w:ascii="Arial" w:hAnsi="Arial"/>
        <w:b/>
        <w:i w:val="0"/>
        <w:color w:val="auto"/>
        <w:sz w:val="22"/>
        <w:u w:val="none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tcMar>
          <w:top w:w="57" w:type="dxa"/>
          <w:left w:w="85" w:type="dxa"/>
          <w:bottom w:w="57" w:type="dxa"/>
          <w:right w:w="85" w:type="dxa"/>
        </w:tcMar>
        <w:vAlign w:val="center"/>
      </w:tcPr>
    </w:tblStylePr>
    <w:tblStylePr w:type="la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709"/>
        <w:jc w:val="both"/>
        <w:outlineLvl w:val="9"/>
      </w:pPr>
      <w:rPr>
        <w:rFonts w:ascii="Arial" w:hAnsi="Arial"/>
        <w:b w:val="0"/>
        <w:i w:val="0"/>
        <w:color w:val="auto"/>
        <w:sz w:val="20"/>
        <w:u w:val="none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tcMar>
          <w:top w:w="85" w:type="dxa"/>
          <w:left w:w="85" w:type="dxa"/>
          <w:bottom w:w="85" w:type="dxa"/>
          <w:right w:w="85" w:type="dxa"/>
        </w:tcMar>
      </w:tcPr>
    </w:tblStylePr>
  </w:style>
  <w:style w:type="paragraph" w:customStyle="1" w:styleId="usual">
    <w:name w:val="usual"/>
    <w:link w:val="usual0"/>
    <w:uiPriority w:val="14"/>
    <w:qFormat/>
    <w:pPr>
      <w:spacing w:line="360" w:lineRule="auto"/>
      <w:ind w:firstLine="709"/>
      <w:jc w:val="both"/>
    </w:pPr>
    <w:rPr>
      <w:rFonts w:ascii="Arial" w:hAnsi="Arial"/>
      <w:sz w:val="22"/>
      <w:szCs w:val="24"/>
    </w:rPr>
  </w:style>
  <w:style w:type="paragraph" w:styleId="af5">
    <w:name w:val="caption"/>
    <w:next w:val="usual"/>
    <w:link w:val="af6"/>
    <w:uiPriority w:val="33"/>
    <w:pPr>
      <w:spacing w:before="120" w:line="360" w:lineRule="auto"/>
    </w:pPr>
    <w:rPr>
      <w:rFonts w:ascii="Arial" w:hAnsi="Arial" w:cs="Arial"/>
      <w:bCs/>
      <w:sz w:val="22"/>
      <w:szCs w:val="24"/>
    </w:rPr>
  </w:style>
  <w:style w:type="character" w:customStyle="1" w:styleId="af6">
    <w:name w:val="Название объекта Знак"/>
    <w:basedOn w:val="a0"/>
    <w:link w:val="af5"/>
    <w:uiPriority w:val="33"/>
    <w:rPr>
      <w:rFonts w:ascii="Arial" w:hAnsi="Arial" w:cs="Arial"/>
      <w:bCs/>
      <w:sz w:val="22"/>
      <w:szCs w:val="24"/>
    </w:rPr>
  </w:style>
  <w:style w:type="paragraph" w:styleId="af7">
    <w:name w:val="List Paragraph"/>
    <w:basedOn w:val="a"/>
    <w:uiPriority w:val="34"/>
    <w:qFormat/>
    <w:pPr>
      <w:ind w:left="720"/>
      <w:contextualSpacing/>
    </w:pPr>
  </w:style>
  <w:style w:type="character" w:styleId="af8">
    <w:name w:val="FollowedHyperlink"/>
    <w:basedOn w:val="a0"/>
    <w:semiHidden/>
    <w:unhideWhenUsed/>
    <w:rsid w:val="00F35CE1"/>
    <w:rPr>
      <w:color w:val="800080" w:themeColor="followedHyperlink"/>
      <w:u w:val="single"/>
    </w:rPr>
  </w:style>
  <w:style w:type="paragraph" w:customStyle="1" w:styleId="caption3">
    <w:name w:val="caption 3"/>
    <w:uiPriority w:val="11"/>
    <w:qFormat/>
    <w:rsid w:val="00987658"/>
    <w:pPr>
      <w:numPr>
        <w:ilvl w:val="2"/>
        <w:numId w:val="24"/>
      </w:numPr>
      <w:spacing w:line="360" w:lineRule="auto"/>
      <w:ind w:left="0" w:firstLine="709"/>
      <w:jc w:val="both"/>
      <w:outlineLvl w:val="2"/>
    </w:pPr>
    <w:rPr>
      <w:rFonts w:ascii="Arial" w:hAnsi="Arial"/>
      <w:sz w:val="22"/>
      <w:szCs w:val="24"/>
    </w:rPr>
  </w:style>
  <w:style w:type="paragraph" w:customStyle="1" w:styleId="bullets">
    <w:name w:val="bullets"/>
    <w:link w:val="bullets0"/>
    <w:uiPriority w:val="18"/>
    <w:rsid w:val="00987658"/>
    <w:pPr>
      <w:numPr>
        <w:numId w:val="23"/>
      </w:numPr>
      <w:tabs>
        <w:tab w:val="left" w:pos="993"/>
      </w:tabs>
      <w:spacing w:line="360" w:lineRule="auto"/>
      <w:ind w:left="0" w:firstLine="709"/>
      <w:jc w:val="both"/>
    </w:pPr>
    <w:rPr>
      <w:rFonts w:ascii="Arial" w:hAnsi="Arial"/>
      <w:sz w:val="22"/>
      <w:szCs w:val="22"/>
    </w:rPr>
  </w:style>
  <w:style w:type="paragraph" w:customStyle="1" w:styleId="caption1">
    <w:name w:val="caption 1"/>
    <w:next w:val="usual"/>
    <w:uiPriority w:val="9"/>
    <w:qFormat/>
    <w:rsid w:val="00987658"/>
    <w:pPr>
      <w:keepNext/>
      <w:numPr>
        <w:numId w:val="24"/>
      </w:numPr>
      <w:spacing w:after="240" w:line="360" w:lineRule="auto"/>
      <w:ind w:left="0" w:firstLine="709"/>
      <w:jc w:val="both"/>
      <w:outlineLvl w:val="0"/>
    </w:pPr>
    <w:rPr>
      <w:rFonts w:ascii="Arial" w:hAnsi="Arial"/>
      <w:b/>
      <w:sz w:val="24"/>
      <w:szCs w:val="24"/>
    </w:rPr>
  </w:style>
  <w:style w:type="paragraph" w:customStyle="1" w:styleId="caption2">
    <w:name w:val="caption 2"/>
    <w:next w:val="usual"/>
    <w:uiPriority w:val="10"/>
    <w:qFormat/>
    <w:rsid w:val="00987658"/>
    <w:pPr>
      <w:keepNext/>
      <w:numPr>
        <w:ilvl w:val="1"/>
        <w:numId w:val="24"/>
      </w:numPr>
      <w:spacing w:before="240" w:after="120" w:line="360" w:lineRule="auto"/>
      <w:ind w:left="0" w:firstLine="709"/>
      <w:jc w:val="both"/>
      <w:outlineLvl w:val="1"/>
    </w:pPr>
    <w:rPr>
      <w:rFonts w:ascii="Arial" w:hAnsi="Arial"/>
      <w:b/>
      <w:sz w:val="22"/>
      <w:szCs w:val="24"/>
    </w:rPr>
  </w:style>
  <w:style w:type="numbering" w:customStyle="1" w:styleId="style">
    <w:name w:val="style"/>
    <w:uiPriority w:val="99"/>
    <w:rsid w:val="00987658"/>
    <w:pPr>
      <w:numPr>
        <w:numId w:val="22"/>
      </w:numPr>
    </w:pPr>
  </w:style>
  <w:style w:type="paragraph" w:customStyle="1" w:styleId="caption4">
    <w:name w:val="caption 4"/>
    <w:uiPriority w:val="12"/>
    <w:qFormat/>
    <w:rsid w:val="00987658"/>
    <w:pPr>
      <w:numPr>
        <w:ilvl w:val="3"/>
        <w:numId w:val="24"/>
      </w:numPr>
      <w:spacing w:line="360" w:lineRule="auto"/>
      <w:ind w:firstLine="709"/>
      <w:jc w:val="both"/>
      <w:outlineLvl w:val="3"/>
    </w:pPr>
    <w:rPr>
      <w:rFonts w:ascii="Arial" w:hAnsi="Arial"/>
      <w:sz w:val="22"/>
      <w:szCs w:val="24"/>
    </w:rPr>
  </w:style>
  <w:style w:type="paragraph" w:customStyle="1" w:styleId="caption5">
    <w:name w:val="caption 5"/>
    <w:next w:val="usual"/>
    <w:uiPriority w:val="13"/>
    <w:qFormat/>
    <w:rsid w:val="00987658"/>
    <w:pPr>
      <w:numPr>
        <w:ilvl w:val="4"/>
        <w:numId w:val="24"/>
      </w:numPr>
      <w:spacing w:line="360" w:lineRule="auto"/>
      <w:ind w:firstLine="709"/>
      <w:jc w:val="both"/>
      <w:outlineLvl w:val="4"/>
    </w:pPr>
    <w:rPr>
      <w:rFonts w:ascii="Arial" w:hAnsi="Arial"/>
      <w:sz w:val="22"/>
      <w:szCs w:val="22"/>
    </w:rPr>
  </w:style>
  <w:style w:type="paragraph" w:customStyle="1" w:styleId="figurename">
    <w:name w:val="figure_ name"/>
    <w:next w:val="usual"/>
    <w:uiPriority w:val="22"/>
    <w:rsid w:val="00987658"/>
    <w:pPr>
      <w:spacing w:after="240" w:line="360" w:lineRule="auto"/>
      <w:jc w:val="center"/>
    </w:pPr>
    <w:rPr>
      <w:rFonts w:ascii="Arial" w:hAnsi="Arial"/>
      <w:sz w:val="22"/>
      <w:szCs w:val="24"/>
    </w:rPr>
  </w:style>
  <w:style w:type="paragraph" w:customStyle="1" w:styleId="figure">
    <w:name w:val="figure"/>
    <w:next w:val="figurename"/>
    <w:uiPriority w:val="22"/>
    <w:rsid w:val="00987658"/>
    <w:pPr>
      <w:spacing w:before="240" w:after="120"/>
      <w:jc w:val="center"/>
    </w:pPr>
    <w:rPr>
      <w:rFonts w:ascii="Arial" w:hAnsi="Arial"/>
      <w:noProof/>
      <w:sz w:val="22"/>
      <w:szCs w:val="24"/>
    </w:rPr>
  </w:style>
  <w:style w:type="character" w:customStyle="1" w:styleId="usual0">
    <w:name w:val="usual Знак"/>
    <w:link w:val="usual"/>
    <w:uiPriority w:val="14"/>
    <w:rsid w:val="00987658"/>
    <w:rPr>
      <w:rFonts w:ascii="Arial" w:hAnsi="Arial"/>
      <w:sz w:val="22"/>
      <w:szCs w:val="24"/>
    </w:rPr>
  </w:style>
  <w:style w:type="character" w:customStyle="1" w:styleId="bullets0">
    <w:name w:val="bullets Знак"/>
    <w:basedOn w:val="a0"/>
    <w:link w:val="bullets"/>
    <w:uiPriority w:val="18"/>
    <w:rsid w:val="00987658"/>
    <w:rPr>
      <w:rFonts w:ascii="Arial" w:hAnsi="Arial"/>
      <w:sz w:val="22"/>
      <w:szCs w:val="22"/>
    </w:rPr>
  </w:style>
  <w:style w:type="paragraph" w:styleId="af9">
    <w:name w:val="footnote text"/>
    <w:basedOn w:val="a"/>
    <w:link w:val="afa"/>
    <w:semiHidden/>
    <w:unhideWhenUsed/>
    <w:rsid w:val="00F12417"/>
    <w:rPr>
      <w:sz w:val="20"/>
      <w:szCs w:val="20"/>
    </w:rPr>
  </w:style>
  <w:style w:type="character" w:customStyle="1" w:styleId="afa">
    <w:name w:val="Текст сноски Знак"/>
    <w:basedOn w:val="a0"/>
    <w:link w:val="af9"/>
    <w:semiHidden/>
    <w:rsid w:val="00F12417"/>
  </w:style>
  <w:style w:type="character" w:styleId="afb">
    <w:name w:val="footnote reference"/>
    <w:basedOn w:val="a0"/>
    <w:semiHidden/>
    <w:unhideWhenUsed/>
    <w:rsid w:val="00F1241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7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ekra3@ekra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B62CF0-125B-4A39-A339-D3E6A2284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643</Words>
  <Characters>3668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КЗ ПО SCL Express</vt:lpstr>
      <vt:lpstr>КЗ ПО SCL Express</vt:lpstr>
    </vt:vector>
  </TitlesOfParts>
  <Company>ООО НПП "ЭКРА"</Company>
  <LinksUpToDate>false</LinksUpToDate>
  <CharactersWithSpaces>4303</CharactersWithSpaces>
  <SharedDoc>false</SharedDoc>
  <HLinks>
    <vt:vector size="12" baseType="variant">
      <vt:variant>
        <vt:i4>1900560</vt:i4>
      </vt:variant>
      <vt:variant>
        <vt:i4>9</vt:i4>
      </vt:variant>
      <vt:variant>
        <vt:i4>0</vt:i4>
      </vt:variant>
      <vt:variant>
        <vt:i4>5</vt:i4>
      </vt:variant>
      <vt:variant>
        <vt:lpwstr>mailto:bondarev_md@ekra.ru</vt:lpwstr>
      </vt:variant>
      <vt:variant>
        <vt:lpwstr/>
      </vt:variant>
      <vt:variant>
        <vt:i4>1900560</vt:i4>
      </vt:variant>
      <vt:variant>
        <vt:i4>3</vt:i4>
      </vt:variant>
      <vt:variant>
        <vt:i4>0</vt:i4>
      </vt:variant>
      <vt:variant>
        <vt:i4>5</vt:i4>
      </vt:variant>
      <vt:variant>
        <vt:lpwstr>mailto:bondarev_md@ekra.ru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КЗ ПО SCL Express</dc:title>
  <dc:creator>Бондарев Максим Дмитриевич</dc:creator>
  <cp:lastModifiedBy>Кустиков Алексей Валерьевич</cp:lastModifiedBy>
  <cp:revision>10</cp:revision>
  <cp:lastPrinted>2013-12-27T05:57:00Z</cp:lastPrinted>
  <dcterms:created xsi:type="dcterms:W3CDTF">2022-08-17T05:01:00Z</dcterms:created>
  <dcterms:modified xsi:type="dcterms:W3CDTF">2022-09-01T06:19:00Z</dcterms:modified>
</cp:coreProperties>
</file>